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  <w:bookmarkStart w:id="0" w:name="_GoBack"/>
      <w:bookmarkEnd w:id="0"/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  <w:r>
        <w:rPr>
          <w:b/>
          <w:noProof/>
          <w:spacing w:val="-18"/>
          <w:sz w:val="22"/>
          <w:szCs w:val="26"/>
        </w:rPr>
        <w:drawing>
          <wp:inline distT="0" distB="0" distL="0" distR="0">
            <wp:extent cx="5476875" cy="6648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BA1D0E" w:rsidRDefault="00BA1D0E" w:rsidP="00894540">
      <w:pPr>
        <w:jc w:val="center"/>
        <w:rPr>
          <w:b/>
          <w:spacing w:val="-18"/>
          <w:sz w:val="22"/>
          <w:szCs w:val="26"/>
        </w:rPr>
      </w:pPr>
    </w:p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ЦЕНТР  ОБРАЗОВАНИЯ</w:t>
      </w:r>
      <w:r w:rsidR="00C82C60">
        <w:rPr>
          <w:b/>
          <w:spacing w:val="-18"/>
          <w:sz w:val="22"/>
          <w:szCs w:val="26"/>
        </w:rPr>
        <w:t xml:space="preserve">  ЦИФРОВОГО  И  ГУМАНИТАРНОГО</w:t>
      </w:r>
      <w:r w:rsidRPr="00A10831">
        <w:rPr>
          <w:b/>
          <w:spacing w:val="-18"/>
          <w:sz w:val="22"/>
          <w:szCs w:val="26"/>
        </w:rPr>
        <w:t xml:space="preserve"> 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 w:rsidR="00855379">
        <w:rPr>
          <w:b/>
          <w:spacing w:val="-18"/>
          <w:sz w:val="22"/>
          <w:szCs w:val="26"/>
        </w:rPr>
        <w:t>ЦВЕТКОВСКАЯ ГИМНАЗИЯ</w:t>
      </w:r>
      <w:r w:rsidRPr="00A10831">
        <w:rPr>
          <w:b/>
          <w:spacing w:val="-18"/>
          <w:sz w:val="22"/>
          <w:szCs w:val="26"/>
        </w:rPr>
        <w:t>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55379" w:rsidRPr="0064162F" w:rsidRDefault="00855379" w:rsidP="00855379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>
        <w:rPr>
          <w:sz w:val="18"/>
          <w:szCs w:val="20"/>
        </w:rPr>
        <w:t>Ленина 6</w:t>
      </w:r>
      <w:r w:rsidRPr="00A10831">
        <w:rPr>
          <w:sz w:val="18"/>
          <w:szCs w:val="20"/>
        </w:rPr>
        <w:t xml:space="preserve">, с. </w:t>
      </w:r>
      <w:r>
        <w:rPr>
          <w:sz w:val="18"/>
          <w:szCs w:val="20"/>
        </w:rPr>
        <w:t>Цветковка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Pr="0064162F">
        <w:rPr>
          <w:sz w:val="18"/>
          <w:szCs w:val="18"/>
        </w:rPr>
        <w:t>3688</w:t>
      </w:r>
      <w:r>
        <w:rPr>
          <w:sz w:val="18"/>
          <w:szCs w:val="18"/>
        </w:rPr>
        <w:t>05</w:t>
      </w:r>
    </w:p>
    <w:p w:rsidR="00855379" w:rsidRPr="00A10831" w:rsidRDefault="00855379" w:rsidP="00855379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>
        <w:rPr>
          <w:sz w:val="18"/>
          <w:szCs w:val="18"/>
          <w:lang w:val="en-US"/>
        </w:rPr>
        <w:t>zvet</w:t>
      </w:r>
      <w:r w:rsidRPr="007B6B52">
        <w:rPr>
          <w:sz w:val="18"/>
          <w:szCs w:val="18"/>
        </w:rPr>
        <w:t>-05@</w:t>
      </w:r>
      <w:r>
        <w:rPr>
          <w:sz w:val="18"/>
          <w:szCs w:val="18"/>
          <w:lang w:val="en-US"/>
        </w:rPr>
        <w:t>mail</w:t>
      </w:r>
      <w:r w:rsidR="00044FE6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(967) 391-39-11</w:t>
      </w:r>
    </w:p>
    <w:p w:rsidR="00894540" w:rsidRPr="00A10831" w:rsidRDefault="00894540" w:rsidP="00894540">
      <w:pPr>
        <w:jc w:val="center"/>
      </w:pPr>
    </w:p>
    <w:p w:rsidR="00855379" w:rsidRPr="00A10831" w:rsidRDefault="00855379" w:rsidP="00855379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55379" w:rsidRPr="00A10831" w:rsidRDefault="00855379" w:rsidP="00855379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55379" w:rsidRPr="00A10831" w:rsidRDefault="00855379" w:rsidP="00855379">
      <w:pPr>
        <w:rPr>
          <w:b/>
          <w:szCs w:val="28"/>
        </w:rPr>
      </w:pPr>
      <w:r>
        <w:rPr>
          <w:b/>
          <w:szCs w:val="28"/>
        </w:rPr>
        <w:t>___________ Магомедов М</w:t>
      </w:r>
      <w:r w:rsidRPr="00A10831">
        <w:rPr>
          <w:b/>
          <w:szCs w:val="28"/>
        </w:rPr>
        <w:t>.</w:t>
      </w:r>
      <w:r>
        <w:rPr>
          <w:b/>
          <w:szCs w:val="28"/>
        </w:rPr>
        <w:t>М</w:t>
      </w:r>
      <w:r w:rsidRPr="00A10831">
        <w:rPr>
          <w:b/>
          <w:szCs w:val="28"/>
        </w:rPr>
        <w:t xml:space="preserve">.                                            </w:t>
      </w:r>
      <w:r>
        <w:rPr>
          <w:b/>
          <w:szCs w:val="28"/>
        </w:rPr>
        <w:t xml:space="preserve">     </w:t>
      </w:r>
      <w:r w:rsidRPr="00A10831">
        <w:rPr>
          <w:b/>
          <w:szCs w:val="28"/>
        </w:rPr>
        <w:t xml:space="preserve">      _______</w:t>
      </w:r>
      <w:r>
        <w:rPr>
          <w:b/>
          <w:szCs w:val="28"/>
        </w:rPr>
        <w:t>___ Раджабова Х</w:t>
      </w:r>
      <w:r w:rsidRPr="00A10831">
        <w:rPr>
          <w:b/>
          <w:szCs w:val="28"/>
        </w:rPr>
        <w:t>.</w:t>
      </w:r>
      <w:r>
        <w:rPr>
          <w:b/>
          <w:szCs w:val="28"/>
        </w:rPr>
        <w:t>Г</w:t>
      </w:r>
      <w:r w:rsidRPr="00A10831">
        <w:rPr>
          <w:b/>
          <w:szCs w:val="28"/>
        </w:rPr>
        <w:t>.</w:t>
      </w:r>
    </w:p>
    <w:p w:rsidR="00855379" w:rsidRPr="00A10831" w:rsidRDefault="00855379" w:rsidP="00855379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BD60F6" w:rsidRDefault="00BD60F6" w:rsidP="00BD60F6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BD60F6" w:rsidRDefault="00BD60F6" w:rsidP="00BD60F6">
      <w:pPr>
        <w:jc w:val="center"/>
        <w:rPr>
          <w:b/>
        </w:rPr>
      </w:pPr>
      <w:r w:rsidRPr="0061084B">
        <w:rPr>
          <w:b/>
        </w:rPr>
        <w:t xml:space="preserve">ПЕДАГОГА ПО </w:t>
      </w:r>
      <w:r>
        <w:rPr>
          <w:b/>
        </w:rPr>
        <w:t>«ШАХМАТАМ»</w:t>
      </w:r>
    </w:p>
    <w:p w:rsidR="00BD60F6" w:rsidRDefault="00BD60F6" w:rsidP="00BD60F6">
      <w:pPr>
        <w:rPr>
          <w:b/>
        </w:rPr>
      </w:pPr>
    </w:p>
    <w:p w:rsidR="00BD60F6" w:rsidRPr="00411738" w:rsidRDefault="00BD60F6" w:rsidP="00411738">
      <w:pPr>
        <w:numPr>
          <w:ilvl w:val="0"/>
          <w:numId w:val="5"/>
        </w:numPr>
        <w:tabs>
          <w:tab w:val="left" w:pos="800"/>
        </w:tabs>
        <w:spacing w:line="238" w:lineRule="auto"/>
        <w:jc w:val="center"/>
        <w:rPr>
          <w:b/>
          <w:bCs/>
          <w:sz w:val="26"/>
          <w:szCs w:val="26"/>
        </w:rPr>
      </w:pPr>
      <w:r w:rsidRPr="00411738">
        <w:rPr>
          <w:b/>
          <w:bCs/>
          <w:sz w:val="26"/>
          <w:szCs w:val="26"/>
        </w:rPr>
        <w:t>Общие положения</w:t>
      </w:r>
    </w:p>
    <w:p w:rsidR="00411738" w:rsidRDefault="00411738" w:rsidP="00411738">
      <w:pPr>
        <w:tabs>
          <w:tab w:val="left" w:pos="800"/>
        </w:tabs>
        <w:spacing w:line="238" w:lineRule="auto"/>
        <w:ind w:left="720"/>
        <w:rPr>
          <w:b/>
          <w:bCs/>
        </w:rPr>
      </w:pPr>
    </w:p>
    <w:p w:rsidR="00BD60F6" w:rsidRDefault="00BD60F6" w:rsidP="00855379">
      <w:pPr>
        <w:spacing w:line="11" w:lineRule="exact"/>
      </w:pPr>
    </w:p>
    <w:p w:rsidR="00BD60F6" w:rsidRDefault="00BD60F6" w:rsidP="00411738">
      <w:pPr>
        <w:spacing w:line="236" w:lineRule="auto"/>
        <w:ind w:firstLine="567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шахматам Центра цифрового и гуманитарного профилей «Точка роста»,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BD60F6" w:rsidRDefault="00BD60F6" w:rsidP="00411738">
      <w:pPr>
        <w:spacing w:line="1" w:lineRule="exact"/>
        <w:ind w:firstLine="567"/>
        <w:jc w:val="both"/>
      </w:pPr>
    </w:p>
    <w:p w:rsidR="00BD60F6" w:rsidRDefault="00BD60F6" w:rsidP="00411738">
      <w:pPr>
        <w:ind w:firstLine="567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шахматам относится к категории специалистов.</w:t>
      </w:r>
    </w:p>
    <w:p w:rsidR="00BD60F6" w:rsidRDefault="00BD60F6" w:rsidP="00411738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шахматам принимается лицо:</w:t>
      </w:r>
    </w:p>
    <w:p w:rsidR="00BD60F6" w:rsidRDefault="00BD60F6" w:rsidP="00411738">
      <w:pPr>
        <w:spacing w:line="11" w:lineRule="exact"/>
        <w:ind w:firstLine="567"/>
        <w:jc w:val="both"/>
      </w:pPr>
    </w:p>
    <w:p w:rsidR="00BD60F6" w:rsidRDefault="00D319A4" w:rsidP="00D6671C">
      <w:pPr>
        <w:tabs>
          <w:tab w:val="left" w:pos="745"/>
        </w:tabs>
        <w:spacing w:line="237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BD60F6" w:rsidRDefault="00BD60F6" w:rsidP="00D6671C">
      <w:pPr>
        <w:spacing w:line="12" w:lineRule="exact"/>
        <w:ind w:firstLine="567"/>
        <w:jc w:val="both"/>
        <w:rPr>
          <w:sz w:val="23"/>
          <w:szCs w:val="23"/>
        </w:rPr>
      </w:pPr>
    </w:p>
    <w:p w:rsidR="00BD60F6" w:rsidRDefault="00D319A4" w:rsidP="00D6671C">
      <w:pPr>
        <w:tabs>
          <w:tab w:val="left" w:pos="755"/>
        </w:tabs>
        <w:spacing w:line="233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BD60F6" w:rsidRDefault="00BD60F6" w:rsidP="00D6671C">
      <w:pPr>
        <w:spacing w:line="11" w:lineRule="exact"/>
        <w:ind w:firstLine="567"/>
        <w:jc w:val="both"/>
        <w:rPr>
          <w:sz w:val="23"/>
          <w:szCs w:val="23"/>
        </w:rPr>
      </w:pPr>
    </w:p>
    <w:p w:rsidR="00BD60F6" w:rsidRDefault="00D319A4" w:rsidP="00D6671C">
      <w:pPr>
        <w:tabs>
          <w:tab w:val="left" w:pos="712"/>
        </w:tabs>
        <w:spacing w:line="237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BD60F6" w:rsidRDefault="00BD60F6" w:rsidP="00D6671C">
      <w:pPr>
        <w:spacing w:line="12" w:lineRule="exact"/>
        <w:ind w:firstLine="567"/>
        <w:jc w:val="both"/>
        <w:rPr>
          <w:sz w:val="23"/>
          <w:szCs w:val="23"/>
        </w:rPr>
      </w:pPr>
    </w:p>
    <w:p w:rsidR="00BD60F6" w:rsidRDefault="00D319A4" w:rsidP="00D6671C">
      <w:pPr>
        <w:tabs>
          <w:tab w:val="left" w:pos="760"/>
        </w:tabs>
        <w:spacing w:line="234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не имеющее неснятой или непогашенной судимости за умышленные тяжкие и особо тяжкие преступления;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D319A4" w:rsidP="00D6671C">
      <w:pPr>
        <w:tabs>
          <w:tab w:val="left" w:pos="700"/>
        </w:tabs>
        <w:spacing w:line="237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не признанное недееспособным в установленном федеральным законом порядке;</w:t>
      </w:r>
    </w:p>
    <w:p w:rsidR="00BD60F6" w:rsidRDefault="00BD60F6" w:rsidP="00D6671C">
      <w:pPr>
        <w:spacing w:line="10" w:lineRule="exact"/>
        <w:ind w:firstLine="567"/>
        <w:jc w:val="both"/>
        <w:rPr>
          <w:sz w:val="23"/>
          <w:szCs w:val="23"/>
        </w:rPr>
      </w:pPr>
    </w:p>
    <w:p w:rsidR="00BD60F6" w:rsidRDefault="00D319A4" w:rsidP="00D6671C">
      <w:pPr>
        <w:tabs>
          <w:tab w:val="left" w:pos="947"/>
        </w:tabs>
        <w:spacing w:line="235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D60F6" w:rsidRDefault="00BD60F6" w:rsidP="00411738">
      <w:pPr>
        <w:spacing w:line="3" w:lineRule="exact"/>
        <w:ind w:firstLine="567"/>
        <w:jc w:val="both"/>
        <w:rPr>
          <w:sz w:val="23"/>
          <w:szCs w:val="23"/>
        </w:rPr>
      </w:pPr>
    </w:p>
    <w:p w:rsidR="00BD60F6" w:rsidRDefault="00BD60F6" w:rsidP="00411738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>
        <w:t>Педагог по шахматам должен знать:</w:t>
      </w:r>
    </w:p>
    <w:p w:rsidR="00BD60F6" w:rsidRDefault="00BD60F6" w:rsidP="00411738">
      <w:pPr>
        <w:spacing w:line="9" w:lineRule="exact"/>
        <w:ind w:firstLine="567"/>
        <w:jc w:val="both"/>
        <w:rPr>
          <w:sz w:val="23"/>
          <w:szCs w:val="23"/>
        </w:rPr>
      </w:pPr>
    </w:p>
    <w:p w:rsidR="00BD60F6" w:rsidRPr="00044FE6" w:rsidRDefault="00D6671C" w:rsidP="00D6671C">
      <w:pPr>
        <w:tabs>
          <w:tab w:val="left" w:pos="856"/>
        </w:tabs>
        <w:spacing w:line="233" w:lineRule="auto"/>
        <w:ind w:firstLine="567"/>
        <w:jc w:val="both"/>
        <w:rPr>
          <w:sz w:val="23"/>
          <w:szCs w:val="23"/>
        </w:rPr>
      </w:pPr>
      <w:r>
        <w:lastRenderedPageBreak/>
        <w:t xml:space="preserve">- </w:t>
      </w:r>
      <w:r w:rsidR="00BD60F6">
        <w:t>приоритетные направления развития образовательной системы Российской Федерации;</w:t>
      </w:r>
    </w:p>
    <w:p w:rsidR="00044FE6" w:rsidRDefault="00044FE6" w:rsidP="00D6671C">
      <w:pPr>
        <w:tabs>
          <w:tab w:val="left" w:pos="856"/>
        </w:tabs>
        <w:spacing w:line="233" w:lineRule="auto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spacing w:line="11" w:lineRule="exact"/>
        <w:ind w:firstLine="567"/>
        <w:jc w:val="both"/>
        <w:rPr>
          <w:sz w:val="23"/>
          <w:szCs w:val="23"/>
        </w:rPr>
      </w:pPr>
    </w:p>
    <w:p w:rsidR="00BD60F6" w:rsidRDefault="00D6671C" w:rsidP="00D6671C">
      <w:pPr>
        <w:tabs>
          <w:tab w:val="left" w:pos="721"/>
        </w:tabs>
        <w:spacing w:line="233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законы и иные нормативные правовые акты, регламентирующие образовательную деятельность;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D6671C" w:rsidP="00D6671C">
      <w:pPr>
        <w:tabs>
          <w:tab w:val="left" w:pos="800"/>
        </w:tabs>
        <w:spacing w:line="237" w:lineRule="auto"/>
        <w:ind w:firstLine="567"/>
        <w:jc w:val="both"/>
        <w:rPr>
          <w:sz w:val="23"/>
          <w:szCs w:val="23"/>
        </w:rPr>
      </w:pPr>
      <w:r>
        <w:t xml:space="preserve">- </w:t>
      </w:r>
      <w:r w:rsidR="00BD60F6">
        <w:t>основы  общетеоретических  дисциплин  в  объеме,  необходимом  для  решения</w:t>
      </w:r>
    </w:p>
    <w:p w:rsidR="00BD60F6" w:rsidRDefault="00BD60F6" w:rsidP="00D6671C">
      <w:pPr>
        <w:ind w:firstLine="567"/>
        <w:jc w:val="both"/>
        <w:rPr>
          <w:sz w:val="20"/>
          <w:szCs w:val="20"/>
        </w:rPr>
      </w:pPr>
      <w:r>
        <w:t>педагогических, научно-методических и организационно-управленческих задач;</w:t>
      </w: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ind w:firstLine="567"/>
        <w:jc w:val="both"/>
        <w:rPr>
          <w:sz w:val="23"/>
          <w:szCs w:val="23"/>
        </w:rPr>
      </w:pPr>
      <w:r>
        <w:t>педагогику, психологию, возрастную физиологию;</w:t>
      </w: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школьную гигиену;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методику преподавания предмета;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программы и учебники по преподаваемому предмету;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методику воспитательной работы;</w:t>
      </w:r>
    </w:p>
    <w:p w:rsidR="00BD60F6" w:rsidRDefault="00BD60F6" w:rsidP="00D6671C">
      <w:pPr>
        <w:spacing w:line="10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768"/>
        </w:tabs>
        <w:spacing w:line="234" w:lineRule="auto"/>
        <w:ind w:firstLine="567"/>
        <w:jc w:val="both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основы научной организации труда;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BD60F6" w:rsidRDefault="00BD60F6" w:rsidP="00D6671C">
      <w:pPr>
        <w:spacing w:line="10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754"/>
        </w:tabs>
        <w:spacing w:line="234" w:lineRule="auto"/>
        <w:ind w:firstLine="567"/>
        <w:jc w:val="both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BD60F6" w:rsidRDefault="00BD60F6" w:rsidP="00D6671C">
      <w:pPr>
        <w:spacing w:line="12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792"/>
        </w:tabs>
        <w:spacing w:line="235" w:lineRule="auto"/>
        <w:ind w:firstLine="567"/>
        <w:jc w:val="both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D60F6" w:rsidRDefault="00BD60F6" w:rsidP="00D6671C">
      <w:pPr>
        <w:spacing w:line="10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768"/>
        </w:tabs>
        <w:spacing w:line="233" w:lineRule="auto"/>
        <w:ind w:firstLine="567"/>
        <w:jc w:val="both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ind w:firstLine="567"/>
        <w:jc w:val="both"/>
        <w:rPr>
          <w:sz w:val="23"/>
          <w:szCs w:val="23"/>
        </w:rPr>
      </w:pPr>
      <w:r>
        <w:t>основы экологии, экономики, социологии;</w:t>
      </w:r>
    </w:p>
    <w:p w:rsidR="00BD60F6" w:rsidRDefault="00BD60F6" w:rsidP="00D6671C">
      <w:pPr>
        <w:spacing w:line="9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96"/>
        </w:tabs>
        <w:spacing w:line="233" w:lineRule="auto"/>
        <w:ind w:firstLine="567"/>
        <w:jc w:val="both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основы трудового законодательства;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Правила внутреннего трудового распорядка школы;</w:t>
      </w:r>
    </w:p>
    <w:p w:rsidR="00BD60F6" w:rsidRDefault="00BD60F6" w:rsidP="00D6671C">
      <w:pPr>
        <w:spacing w:line="1" w:lineRule="exact"/>
        <w:ind w:firstLine="567"/>
        <w:jc w:val="both"/>
        <w:rPr>
          <w:sz w:val="23"/>
          <w:szCs w:val="23"/>
        </w:rPr>
      </w:pPr>
    </w:p>
    <w:p w:rsidR="00BD60F6" w:rsidRPr="00411738" w:rsidRDefault="00BD60F6" w:rsidP="00D6671C">
      <w:pPr>
        <w:numPr>
          <w:ilvl w:val="1"/>
          <w:numId w:val="2"/>
        </w:numPr>
        <w:tabs>
          <w:tab w:val="left" w:pos="680"/>
        </w:tabs>
        <w:spacing w:line="237" w:lineRule="auto"/>
        <w:ind w:firstLine="567"/>
        <w:jc w:val="both"/>
        <w:rPr>
          <w:sz w:val="23"/>
          <w:szCs w:val="23"/>
        </w:rPr>
      </w:pPr>
      <w:r>
        <w:t>правила по охран</w:t>
      </w:r>
      <w:r w:rsidR="00411738">
        <w:t>е труда и пожарной безопасности.</w:t>
      </w:r>
    </w:p>
    <w:p w:rsidR="00411738" w:rsidRDefault="00411738" w:rsidP="00411738">
      <w:pPr>
        <w:tabs>
          <w:tab w:val="left" w:pos="680"/>
        </w:tabs>
        <w:spacing w:line="237" w:lineRule="auto"/>
        <w:jc w:val="both"/>
        <w:rPr>
          <w:sz w:val="23"/>
          <w:szCs w:val="23"/>
        </w:rPr>
      </w:pPr>
    </w:p>
    <w:p w:rsidR="00BD60F6" w:rsidRDefault="00BD60F6" w:rsidP="00855379">
      <w:pPr>
        <w:spacing w:line="1" w:lineRule="exact"/>
        <w:rPr>
          <w:sz w:val="23"/>
          <w:szCs w:val="23"/>
        </w:rPr>
      </w:pPr>
    </w:p>
    <w:p w:rsidR="00BD60F6" w:rsidRPr="00411738" w:rsidRDefault="00BD60F6" w:rsidP="00411738">
      <w:pPr>
        <w:numPr>
          <w:ilvl w:val="0"/>
          <w:numId w:val="2"/>
        </w:numPr>
        <w:tabs>
          <w:tab w:val="left" w:pos="1276"/>
        </w:tabs>
        <w:ind w:left="240" w:hanging="238"/>
        <w:jc w:val="center"/>
        <w:rPr>
          <w:b/>
          <w:sz w:val="26"/>
          <w:szCs w:val="26"/>
        </w:rPr>
      </w:pPr>
      <w:r w:rsidRPr="00411738">
        <w:rPr>
          <w:b/>
          <w:sz w:val="26"/>
          <w:szCs w:val="26"/>
        </w:rPr>
        <w:t>Функции</w:t>
      </w:r>
    </w:p>
    <w:p w:rsidR="00411738" w:rsidRDefault="00411738" w:rsidP="00411738">
      <w:pPr>
        <w:tabs>
          <w:tab w:val="left" w:pos="1276"/>
        </w:tabs>
        <w:ind w:left="240"/>
        <w:rPr>
          <w:sz w:val="23"/>
          <w:szCs w:val="23"/>
        </w:rPr>
      </w:pPr>
    </w:p>
    <w:p w:rsidR="00BD60F6" w:rsidRDefault="00BD60F6" w:rsidP="00411738">
      <w:pPr>
        <w:tabs>
          <w:tab w:val="left" w:pos="1276"/>
        </w:tabs>
        <w:spacing w:line="10" w:lineRule="exact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spacing w:line="233" w:lineRule="auto"/>
        <w:ind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 w:rsidR="00D6671C">
        <w:t xml:space="preserve"> </w:t>
      </w:r>
      <w:r>
        <w:t>особенностей и специфики преподаваемого предмета.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spacing w:line="233" w:lineRule="auto"/>
        <w:ind w:firstLine="540"/>
        <w:jc w:val="both"/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 w:rsidR="00CA3F42">
        <w:t xml:space="preserve"> </w:t>
      </w:r>
      <w:r>
        <w:t>деятельности.</w:t>
      </w:r>
    </w:p>
    <w:p w:rsidR="00CC63D8" w:rsidRDefault="00CC63D8" w:rsidP="00CC63D8">
      <w:pPr>
        <w:tabs>
          <w:tab w:val="left" w:pos="1276"/>
        </w:tabs>
        <w:spacing w:line="233" w:lineRule="auto"/>
        <w:ind w:firstLine="540"/>
        <w:jc w:val="both"/>
        <w:rPr>
          <w:sz w:val="20"/>
          <w:szCs w:val="20"/>
        </w:rPr>
      </w:pPr>
    </w:p>
    <w:p w:rsidR="00BD60F6" w:rsidRDefault="00BD60F6" w:rsidP="00CC63D8">
      <w:pPr>
        <w:numPr>
          <w:ilvl w:val="0"/>
          <w:numId w:val="3"/>
        </w:numPr>
        <w:tabs>
          <w:tab w:val="left" w:pos="1276"/>
        </w:tabs>
        <w:ind w:left="240" w:hanging="238"/>
        <w:jc w:val="center"/>
        <w:rPr>
          <w:b/>
          <w:sz w:val="26"/>
          <w:szCs w:val="26"/>
        </w:rPr>
      </w:pPr>
      <w:r w:rsidRPr="00CC63D8">
        <w:rPr>
          <w:b/>
          <w:sz w:val="26"/>
          <w:szCs w:val="26"/>
        </w:rPr>
        <w:t>Должностные обязанности</w:t>
      </w:r>
    </w:p>
    <w:p w:rsidR="00CC63D8" w:rsidRPr="00CC63D8" w:rsidRDefault="00CC63D8" w:rsidP="00CC63D8">
      <w:pPr>
        <w:tabs>
          <w:tab w:val="left" w:pos="1276"/>
        </w:tabs>
        <w:ind w:left="240"/>
        <w:rPr>
          <w:b/>
          <w:sz w:val="26"/>
          <w:szCs w:val="26"/>
        </w:rPr>
      </w:pPr>
    </w:p>
    <w:p w:rsidR="00BD60F6" w:rsidRDefault="00BD60F6" w:rsidP="00CC63D8">
      <w:pPr>
        <w:tabs>
          <w:tab w:val="left" w:pos="1276"/>
        </w:tabs>
        <w:ind w:left="540"/>
        <w:jc w:val="both"/>
        <w:rPr>
          <w:sz w:val="20"/>
          <w:szCs w:val="20"/>
        </w:rPr>
      </w:pPr>
      <w:r>
        <w:t>Педагог по шахматам исполняет следующие обязанности:</w:t>
      </w:r>
    </w:p>
    <w:p w:rsidR="00BD60F6" w:rsidRDefault="00BD60F6" w:rsidP="00CC63D8">
      <w:pPr>
        <w:tabs>
          <w:tab w:val="left" w:pos="1276"/>
        </w:tabs>
        <w:spacing w:line="9" w:lineRule="exact"/>
        <w:jc w:val="both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spacing w:line="236" w:lineRule="auto"/>
        <w:ind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BD60F6" w:rsidRDefault="00BD60F6" w:rsidP="00CC63D8">
      <w:pPr>
        <w:tabs>
          <w:tab w:val="left" w:pos="1276"/>
        </w:tabs>
        <w:spacing w:line="14" w:lineRule="exact"/>
        <w:jc w:val="both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jc w:val="both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BD60F6" w:rsidRDefault="00BD60F6" w:rsidP="00CC63D8">
      <w:pPr>
        <w:tabs>
          <w:tab w:val="left" w:pos="1276"/>
        </w:tabs>
        <w:spacing w:line="233" w:lineRule="auto"/>
        <w:ind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 w:rsidR="00D6671C">
        <w:t xml:space="preserve"> </w:t>
      </w:r>
      <w:r>
        <w:t>включая</w:t>
      </w:r>
      <w:r w:rsidR="00D6671C">
        <w:t xml:space="preserve"> </w:t>
      </w:r>
      <w:r>
        <w:t>цифровые образовательные ресурсы.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spacing w:line="235" w:lineRule="auto"/>
        <w:ind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 w:rsidR="00D6671C">
        <w:t xml:space="preserve"> </w:t>
      </w:r>
      <w:r>
        <w:t>опираясь на достижения в области педагогической и</w:t>
      </w:r>
      <w:r w:rsidR="00D6671C"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D60F6" w:rsidRDefault="00BD60F6" w:rsidP="00CC63D8">
      <w:pPr>
        <w:tabs>
          <w:tab w:val="left" w:pos="1276"/>
        </w:tabs>
        <w:spacing w:line="13" w:lineRule="exact"/>
        <w:jc w:val="both"/>
        <w:rPr>
          <w:sz w:val="20"/>
          <w:szCs w:val="20"/>
        </w:rPr>
      </w:pPr>
    </w:p>
    <w:p w:rsidR="00CA3F42" w:rsidRDefault="00BD60F6" w:rsidP="00CA3F42">
      <w:pPr>
        <w:tabs>
          <w:tab w:val="left" w:pos="1276"/>
        </w:tabs>
        <w:spacing w:line="236" w:lineRule="auto"/>
        <w:ind w:firstLine="540"/>
        <w:jc w:val="both"/>
      </w:pPr>
      <w:r>
        <w:rPr>
          <w:sz w:val="23"/>
          <w:szCs w:val="23"/>
        </w:rPr>
        <w:lastRenderedPageBreak/>
        <w:t xml:space="preserve">3.4. </w:t>
      </w:r>
      <w:r>
        <w:t>Планирует и осуществляет образовательную деятельность в соответствии с</w:t>
      </w:r>
      <w:r w:rsidR="00D6671C">
        <w:t xml:space="preserve"> </w:t>
      </w:r>
      <w:r>
        <w:t xml:space="preserve">образовательной программой, разрабатывает рабочую программу по предмету, курсу на основе примерных основных общеобразовательных программ и обеспечивает ее выполнение, </w:t>
      </w:r>
      <w:r w:rsidR="00CA3F42">
        <w:t xml:space="preserve"> </w:t>
      </w:r>
      <w:r>
        <w:t xml:space="preserve">организуя </w:t>
      </w:r>
      <w:r w:rsidR="00CA3F42">
        <w:t xml:space="preserve"> </w:t>
      </w:r>
      <w:r>
        <w:t>и</w:t>
      </w:r>
      <w:r w:rsidR="00CA3F42">
        <w:t xml:space="preserve"> </w:t>
      </w:r>
      <w:r>
        <w:t xml:space="preserve"> поддерживая </w:t>
      </w:r>
      <w:r w:rsidR="00CA3F42">
        <w:t xml:space="preserve"> </w:t>
      </w:r>
      <w:r>
        <w:t xml:space="preserve">разнообразные виды деятельности обучающихся, </w:t>
      </w:r>
    </w:p>
    <w:p w:rsidR="00CA3F42" w:rsidRDefault="00CA3F42" w:rsidP="00CA3F42">
      <w:pPr>
        <w:tabs>
          <w:tab w:val="left" w:pos="1276"/>
        </w:tabs>
        <w:spacing w:line="236" w:lineRule="auto"/>
        <w:jc w:val="both"/>
      </w:pPr>
    </w:p>
    <w:p w:rsidR="00CA3F42" w:rsidRDefault="00CA3F42" w:rsidP="00CA3F42">
      <w:pPr>
        <w:tabs>
          <w:tab w:val="left" w:pos="1276"/>
        </w:tabs>
        <w:spacing w:line="236" w:lineRule="auto"/>
        <w:jc w:val="both"/>
      </w:pPr>
    </w:p>
    <w:p w:rsidR="00BD60F6" w:rsidRPr="00CC63D8" w:rsidRDefault="00BD60F6" w:rsidP="00CA3F42">
      <w:pPr>
        <w:tabs>
          <w:tab w:val="left" w:pos="1276"/>
        </w:tabs>
        <w:spacing w:line="236" w:lineRule="auto"/>
        <w:jc w:val="both"/>
      </w:pPr>
      <w:r>
        <w:t>ориентируясь на личность обучающегося, развитие его мотивации, познавательных интересов,</w:t>
      </w:r>
      <w:r w:rsidR="00CC63D8">
        <w:t xml:space="preserve"> </w:t>
      </w:r>
      <w:r>
        <w:t xml:space="preserve"> способностей, </w:t>
      </w:r>
      <w:r w:rsidR="00CC63D8">
        <w:t xml:space="preserve"> </w:t>
      </w:r>
      <w:r>
        <w:t>организует самостоятельную</w:t>
      </w:r>
      <w:r w:rsidR="00CC63D8">
        <w:t xml:space="preserve"> </w:t>
      </w:r>
      <w:r>
        <w:t xml:space="preserve"> деятельность</w:t>
      </w:r>
      <w:r w:rsidR="00CC63D8">
        <w:t xml:space="preserve"> </w:t>
      </w:r>
      <w:r>
        <w:t xml:space="preserve"> обучающихся, в том </w:t>
      </w:r>
      <w:r w:rsidR="00CA3F42">
        <w:t xml:space="preserve"> </w:t>
      </w:r>
      <w:r>
        <w:t>числе исследовательскую, реализует проблемное обучение, осуществляет связь обучения</w:t>
      </w:r>
      <w:r w:rsidR="00CC63D8">
        <w:t xml:space="preserve"> </w:t>
      </w:r>
      <w:r>
        <w:t>по предмету (курсу, программе) с практикой, обсуждает с обучающимися актуальные события современности.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spacing w:line="233" w:lineRule="auto"/>
        <w:ind w:left="2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3.5. </w:t>
      </w:r>
      <w:r>
        <w:t>Обеспечивает достижение и подтверждение обучающимися уровней образования(образовательных цензов).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spacing w:line="236" w:lineRule="auto"/>
        <w:ind w:left="2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BD60F6" w:rsidRDefault="00BD60F6" w:rsidP="00CC63D8">
      <w:pPr>
        <w:tabs>
          <w:tab w:val="left" w:pos="1276"/>
        </w:tabs>
        <w:spacing w:line="14" w:lineRule="exact"/>
        <w:jc w:val="both"/>
        <w:rPr>
          <w:sz w:val="20"/>
          <w:szCs w:val="20"/>
        </w:rPr>
      </w:pPr>
    </w:p>
    <w:p w:rsidR="00BD60F6" w:rsidRDefault="00BD60F6" w:rsidP="00CC63D8">
      <w:pPr>
        <w:tabs>
          <w:tab w:val="left" w:pos="1276"/>
        </w:tabs>
        <w:spacing w:line="235" w:lineRule="auto"/>
        <w:ind w:left="2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 w:rsidR="00D6671C">
        <w:t xml:space="preserve"> </w:t>
      </w:r>
      <w:r>
        <w:t>поддерживает учебную дисциплину,</w:t>
      </w:r>
      <w:r w:rsidR="00D6671C"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BD60F6" w:rsidRDefault="00BD60F6" w:rsidP="00CC63D8">
      <w:pPr>
        <w:tabs>
          <w:tab w:val="left" w:pos="1276"/>
        </w:tabs>
        <w:spacing w:line="238" w:lineRule="auto"/>
        <w:ind w:left="56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BD60F6" w:rsidRDefault="00BD60F6" w:rsidP="00CC63D8">
      <w:pPr>
        <w:tabs>
          <w:tab w:val="left" w:pos="1276"/>
        </w:tabs>
        <w:spacing w:line="13" w:lineRule="exact"/>
        <w:jc w:val="both"/>
        <w:rPr>
          <w:sz w:val="20"/>
          <w:szCs w:val="20"/>
        </w:rPr>
      </w:pPr>
    </w:p>
    <w:p w:rsidR="00BD60F6" w:rsidRDefault="00BD60F6" w:rsidP="00CC63D8">
      <w:pPr>
        <w:numPr>
          <w:ilvl w:val="0"/>
          <w:numId w:val="4"/>
        </w:numPr>
        <w:tabs>
          <w:tab w:val="left" w:pos="320"/>
          <w:tab w:val="left" w:pos="1276"/>
        </w:tabs>
        <w:spacing w:line="235" w:lineRule="auto"/>
        <w:ind w:left="20" w:firstLine="2"/>
        <w:jc w:val="both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D60F6" w:rsidRDefault="00BD60F6" w:rsidP="00CC63D8">
      <w:pPr>
        <w:tabs>
          <w:tab w:val="left" w:pos="1276"/>
        </w:tabs>
        <w:spacing w:line="10" w:lineRule="exact"/>
        <w:jc w:val="both"/>
      </w:pPr>
    </w:p>
    <w:p w:rsidR="00BD60F6" w:rsidRDefault="00BD60F6" w:rsidP="00CC63D8">
      <w:pPr>
        <w:tabs>
          <w:tab w:val="left" w:pos="1276"/>
        </w:tabs>
        <w:spacing w:line="233" w:lineRule="auto"/>
        <w:ind w:left="20" w:firstLine="540"/>
        <w:jc w:val="both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 в</w:t>
      </w:r>
      <w:r w:rsidR="00D6671C">
        <w:t xml:space="preserve"> </w:t>
      </w:r>
      <w:r>
        <w:t>школе.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</w:pPr>
    </w:p>
    <w:p w:rsidR="00BD60F6" w:rsidRDefault="00BD60F6" w:rsidP="00CC63D8">
      <w:pPr>
        <w:tabs>
          <w:tab w:val="left" w:pos="1276"/>
        </w:tabs>
        <w:spacing w:line="234" w:lineRule="auto"/>
        <w:ind w:left="20" w:firstLine="540"/>
        <w:jc w:val="both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 w:rsidR="00D6671C">
        <w:t xml:space="preserve"> </w:t>
      </w:r>
      <w:r>
        <w:t>а также в</w:t>
      </w:r>
      <w:r w:rsidR="00D6671C">
        <w:t xml:space="preserve"> </w:t>
      </w:r>
      <w:r>
        <w:t>деятельности методических объединений и других формах методической работы.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</w:pPr>
    </w:p>
    <w:p w:rsidR="00BD60F6" w:rsidRDefault="00BD60F6" w:rsidP="00CC63D8">
      <w:pPr>
        <w:tabs>
          <w:tab w:val="left" w:pos="1276"/>
        </w:tabs>
        <w:spacing w:line="233" w:lineRule="auto"/>
        <w:ind w:left="20" w:firstLine="540"/>
        <w:jc w:val="both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 w:rsidR="00D6671C">
        <w:t xml:space="preserve"> </w:t>
      </w:r>
      <w:r>
        <w:t>образовательной деятельности.</w:t>
      </w:r>
    </w:p>
    <w:p w:rsidR="00BD60F6" w:rsidRDefault="00BD60F6" w:rsidP="00CC63D8">
      <w:pPr>
        <w:tabs>
          <w:tab w:val="left" w:pos="1276"/>
        </w:tabs>
        <w:spacing w:line="1" w:lineRule="exact"/>
        <w:jc w:val="both"/>
      </w:pPr>
    </w:p>
    <w:p w:rsidR="00BD60F6" w:rsidRDefault="00BD60F6" w:rsidP="00CC63D8">
      <w:pPr>
        <w:tabs>
          <w:tab w:val="left" w:pos="1276"/>
        </w:tabs>
        <w:spacing w:line="237" w:lineRule="auto"/>
        <w:ind w:left="560"/>
        <w:jc w:val="both"/>
      </w:pPr>
      <w:r>
        <w:rPr>
          <w:sz w:val="23"/>
          <w:szCs w:val="23"/>
        </w:rPr>
        <w:t xml:space="preserve">3.12. </w:t>
      </w:r>
      <w:r>
        <w:t>Осуществляет связь с родителями(лицами,</w:t>
      </w:r>
      <w:r w:rsidR="00D6671C">
        <w:t xml:space="preserve"> </w:t>
      </w:r>
      <w:r>
        <w:t>их заменяющими).</w:t>
      </w:r>
    </w:p>
    <w:p w:rsidR="00BD60F6" w:rsidRDefault="00BD60F6" w:rsidP="00CC63D8">
      <w:pPr>
        <w:tabs>
          <w:tab w:val="left" w:pos="1276"/>
        </w:tabs>
        <w:spacing w:line="10" w:lineRule="exact"/>
        <w:jc w:val="both"/>
      </w:pPr>
    </w:p>
    <w:p w:rsidR="00CA3F42" w:rsidRDefault="00BD60F6" w:rsidP="00CC63D8">
      <w:pPr>
        <w:tabs>
          <w:tab w:val="left" w:pos="1276"/>
        </w:tabs>
        <w:spacing w:line="233" w:lineRule="auto"/>
        <w:ind w:left="20"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</w:t>
      </w:r>
    </w:p>
    <w:p w:rsidR="00CA3F42" w:rsidRDefault="00CA3F42" w:rsidP="00CC63D8">
      <w:pPr>
        <w:tabs>
          <w:tab w:val="left" w:pos="1276"/>
        </w:tabs>
        <w:spacing w:line="233" w:lineRule="auto"/>
        <w:ind w:left="20" w:firstLine="540"/>
        <w:jc w:val="both"/>
        <w:rPr>
          <w:sz w:val="23"/>
          <w:szCs w:val="23"/>
        </w:rPr>
      </w:pPr>
    </w:p>
    <w:p w:rsidR="00BD60F6" w:rsidRPr="00CA3F42" w:rsidRDefault="00BD60F6" w:rsidP="00723539">
      <w:pPr>
        <w:pStyle w:val="ac"/>
        <w:numPr>
          <w:ilvl w:val="0"/>
          <w:numId w:val="3"/>
        </w:numPr>
        <w:spacing w:line="233" w:lineRule="auto"/>
        <w:ind w:left="0"/>
        <w:jc w:val="center"/>
        <w:rPr>
          <w:b/>
          <w:sz w:val="26"/>
          <w:szCs w:val="26"/>
        </w:rPr>
      </w:pPr>
      <w:r w:rsidRPr="00CA3F42">
        <w:rPr>
          <w:b/>
          <w:sz w:val="26"/>
          <w:szCs w:val="26"/>
        </w:rPr>
        <w:t>Права</w:t>
      </w:r>
    </w:p>
    <w:p w:rsidR="00CA3F42" w:rsidRDefault="00CA3F42" w:rsidP="00CA3F42">
      <w:pPr>
        <w:pStyle w:val="ac"/>
        <w:tabs>
          <w:tab w:val="left" w:pos="1276"/>
        </w:tabs>
        <w:spacing w:line="233" w:lineRule="auto"/>
      </w:pPr>
    </w:p>
    <w:p w:rsidR="00BD60F6" w:rsidRDefault="00BD60F6" w:rsidP="00CC63D8">
      <w:pPr>
        <w:tabs>
          <w:tab w:val="left" w:pos="1276"/>
        </w:tabs>
        <w:spacing w:line="1" w:lineRule="exact"/>
        <w:jc w:val="both"/>
      </w:pPr>
    </w:p>
    <w:p w:rsidR="00BD60F6" w:rsidRDefault="00BD60F6" w:rsidP="00CC63D8">
      <w:pPr>
        <w:tabs>
          <w:tab w:val="left" w:pos="1276"/>
        </w:tabs>
        <w:ind w:left="560"/>
        <w:jc w:val="both"/>
      </w:pPr>
      <w:r>
        <w:t>Педагог по шахматам имеет право:</w:t>
      </w:r>
    </w:p>
    <w:p w:rsidR="00BD60F6" w:rsidRDefault="00BD60F6" w:rsidP="00CC63D8">
      <w:pPr>
        <w:tabs>
          <w:tab w:val="left" w:pos="1276"/>
        </w:tabs>
        <w:spacing w:line="238" w:lineRule="auto"/>
        <w:ind w:left="560"/>
        <w:jc w:val="both"/>
      </w:pPr>
      <w:r>
        <w:rPr>
          <w:sz w:val="23"/>
          <w:szCs w:val="23"/>
        </w:rPr>
        <w:t xml:space="preserve">4.1.    </w:t>
      </w:r>
      <w:r>
        <w:t>Участвовать в обсуждении проектов решений руководства школы.</w:t>
      </w:r>
    </w:p>
    <w:p w:rsidR="00BD60F6" w:rsidRDefault="00BD60F6" w:rsidP="00CC63D8">
      <w:pPr>
        <w:tabs>
          <w:tab w:val="left" w:pos="1276"/>
        </w:tabs>
        <w:spacing w:line="10" w:lineRule="exact"/>
        <w:jc w:val="both"/>
      </w:pPr>
    </w:p>
    <w:p w:rsidR="00BD60F6" w:rsidRDefault="00BD60F6" w:rsidP="00CC63D8">
      <w:pPr>
        <w:tabs>
          <w:tab w:val="left" w:pos="1276"/>
        </w:tabs>
        <w:spacing w:line="233" w:lineRule="auto"/>
        <w:ind w:left="20" w:firstLine="540"/>
        <w:jc w:val="both"/>
      </w:pPr>
      <w:r>
        <w:rPr>
          <w:sz w:val="23"/>
          <w:szCs w:val="23"/>
        </w:rPr>
        <w:t xml:space="preserve">4.2. </w:t>
      </w:r>
      <w:r>
        <w:t>По согласованию с непосредственным руководителем привлекать к решению</w:t>
      </w:r>
      <w:r w:rsidR="00D6671C">
        <w:t xml:space="preserve"> </w:t>
      </w:r>
      <w:r>
        <w:t>поставленных перед ним задач других работников.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</w:pPr>
    </w:p>
    <w:p w:rsidR="00BD60F6" w:rsidRDefault="00BD60F6" w:rsidP="00CC63D8">
      <w:pPr>
        <w:tabs>
          <w:tab w:val="left" w:pos="1276"/>
        </w:tabs>
        <w:spacing w:line="233" w:lineRule="auto"/>
        <w:ind w:left="20" w:firstLine="540"/>
        <w:jc w:val="both"/>
      </w:pPr>
      <w:r>
        <w:rPr>
          <w:sz w:val="23"/>
          <w:szCs w:val="23"/>
        </w:rPr>
        <w:t xml:space="preserve">4.3. </w:t>
      </w:r>
      <w:r>
        <w:t>Запрашивать и получать от работников других структурных подразделений</w:t>
      </w:r>
      <w:r w:rsidR="00D6671C">
        <w:t xml:space="preserve"> </w:t>
      </w:r>
      <w:r>
        <w:t>необходимую информацию, документы.</w:t>
      </w:r>
    </w:p>
    <w:p w:rsidR="00BD60F6" w:rsidRDefault="00BD60F6" w:rsidP="00CC63D8">
      <w:pPr>
        <w:tabs>
          <w:tab w:val="left" w:pos="1276"/>
        </w:tabs>
        <w:spacing w:line="13" w:lineRule="exact"/>
        <w:jc w:val="both"/>
      </w:pPr>
    </w:p>
    <w:p w:rsidR="00BD60F6" w:rsidRDefault="00BD60F6" w:rsidP="00CC63D8">
      <w:pPr>
        <w:tabs>
          <w:tab w:val="left" w:pos="1276"/>
        </w:tabs>
        <w:spacing w:line="233" w:lineRule="auto"/>
        <w:ind w:left="20" w:firstLine="540"/>
        <w:jc w:val="both"/>
      </w:pPr>
      <w:r>
        <w:rPr>
          <w:sz w:val="23"/>
          <w:szCs w:val="23"/>
        </w:rPr>
        <w:t xml:space="preserve">4.4. </w:t>
      </w:r>
      <w:r>
        <w:t>Участвовать в обсуждении вопросов,</w:t>
      </w:r>
      <w:r w:rsidR="00D6671C">
        <w:t xml:space="preserve"> </w:t>
      </w:r>
      <w:r>
        <w:t>касающихся исполняемых должностных</w:t>
      </w:r>
      <w:r w:rsidR="00D6671C">
        <w:t xml:space="preserve"> </w:t>
      </w:r>
      <w:r>
        <w:t>обязанностей.</w:t>
      </w:r>
    </w:p>
    <w:p w:rsidR="00BD60F6" w:rsidRDefault="00BD60F6" w:rsidP="00CC63D8">
      <w:pPr>
        <w:tabs>
          <w:tab w:val="left" w:pos="1276"/>
        </w:tabs>
        <w:spacing w:line="11" w:lineRule="exact"/>
        <w:jc w:val="both"/>
      </w:pPr>
    </w:p>
    <w:p w:rsidR="00BD60F6" w:rsidRDefault="00BD60F6" w:rsidP="00CC63D8">
      <w:pPr>
        <w:tabs>
          <w:tab w:val="left" w:pos="1276"/>
        </w:tabs>
        <w:spacing w:line="233" w:lineRule="auto"/>
        <w:ind w:left="20" w:firstLine="540"/>
        <w:jc w:val="both"/>
      </w:pPr>
      <w:r>
        <w:rPr>
          <w:sz w:val="23"/>
          <w:szCs w:val="23"/>
        </w:rPr>
        <w:t xml:space="preserve">4.5. </w:t>
      </w:r>
      <w:r>
        <w:t>Требовать от руководства оказания содействия в исполнении должностных</w:t>
      </w:r>
      <w:r w:rsidR="00CA3F42">
        <w:t xml:space="preserve"> </w:t>
      </w:r>
      <w:r>
        <w:t>обязанностей.</w:t>
      </w:r>
    </w:p>
    <w:p w:rsidR="00CA3F42" w:rsidRDefault="00CA3F42" w:rsidP="00CC63D8">
      <w:pPr>
        <w:tabs>
          <w:tab w:val="left" w:pos="1276"/>
        </w:tabs>
        <w:spacing w:line="233" w:lineRule="auto"/>
        <w:ind w:left="20" w:firstLine="540"/>
        <w:jc w:val="both"/>
      </w:pPr>
    </w:p>
    <w:p w:rsidR="00BD60F6" w:rsidRDefault="00BD60F6" w:rsidP="00CC63D8">
      <w:pPr>
        <w:tabs>
          <w:tab w:val="left" w:pos="1276"/>
        </w:tabs>
        <w:spacing w:line="1" w:lineRule="exact"/>
        <w:jc w:val="both"/>
      </w:pPr>
    </w:p>
    <w:p w:rsidR="00BD60F6" w:rsidRPr="00CA3F42" w:rsidRDefault="00BD60F6" w:rsidP="00723539">
      <w:pPr>
        <w:pStyle w:val="ac"/>
        <w:numPr>
          <w:ilvl w:val="0"/>
          <w:numId w:val="3"/>
        </w:numPr>
        <w:spacing w:line="237" w:lineRule="auto"/>
        <w:ind w:left="0"/>
        <w:jc w:val="center"/>
        <w:rPr>
          <w:b/>
          <w:sz w:val="26"/>
          <w:szCs w:val="26"/>
        </w:rPr>
      </w:pPr>
      <w:r w:rsidRPr="00CA3F42">
        <w:rPr>
          <w:b/>
          <w:sz w:val="26"/>
          <w:szCs w:val="26"/>
        </w:rPr>
        <w:t>Заключительные положения</w:t>
      </w:r>
    </w:p>
    <w:p w:rsidR="00CA3F42" w:rsidRDefault="00CA3F42" w:rsidP="00CA3F42">
      <w:pPr>
        <w:pStyle w:val="ac"/>
        <w:tabs>
          <w:tab w:val="left" w:pos="1276"/>
        </w:tabs>
        <w:spacing w:line="237" w:lineRule="auto"/>
        <w:jc w:val="both"/>
      </w:pPr>
    </w:p>
    <w:p w:rsidR="00BD60F6" w:rsidRDefault="00BD60F6" w:rsidP="00CC63D8">
      <w:pPr>
        <w:tabs>
          <w:tab w:val="left" w:pos="1276"/>
        </w:tabs>
        <w:spacing w:line="10" w:lineRule="exact"/>
        <w:jc w:val="both"/>
      </w:pPr>
    </w:p>
    <w:p w:rsidR="00BD60F6" w:rsidRDefault="00BD60F6" w:rsidP="00CC63D8">
      <w:pPr>
        <w:tabs>
          <w:tab w:val="left" w:pos="1276"/>
        </w:tabs>
        <w:spacing w:line="235" w:lineRule="auto"/>
        <w:ind w:left="20" w:firstLine="540"/>
        <w:jc w:val="both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 Профессионального</w:t>
      </w:r>
      <w:r w:rsidR="002B6343">
        <w:t xml:space="preserve"> </w:t>
      </w:r>
      <w:r>
        <w:t>стандарта, утвержденного Приказом Министерства труда и социальной защиты Российской Федерации от 08.09.2015 N 613н.</w:t>
      </w:r>
    </w:p>
    <w:p w:rsidR="00BD60F6" w:rsidRDefault="00BD60F6" w:rsidP="00CC63D8">
      <w:pPr>
        <w:tabs>
          <w:tab w:val="left" w:pos="1276"/>
        </w:tabs>
        <w:spacing w:line="13" w:lineRule="exact"/>
        <w:jc w:val="both"/>
      </w:pPr>
    </w:p>
    <w:p w:rsidR="00BD60F6" w:rsidRDefault="00BD60F6" w:rsidP="00CC63D8">
      <w:pPr>
        <w:tabs>
          <w:tab w:val="left" w:pos="1276"/>
        </w:tabs>
        <w:spacing w:line="235" w:lineRule="auto"/>
        <w:ind w:left="20" w:firstLine="540"/>
        <w:jc w:val="both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 w:rsidR="002B6343"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BD60F6" w:rsidRDefault="00BD60F6" w:rsidP="00CC63D8">
      <w:pPr>
        <w:tabs>
          <w:tab w:val="left" w:pos="1276"/>
        </w:tabs>
        <w:spacing w:line="10" w:lineRule="exact"/>
        <w:jc w:val="both"/>
      </w:pPr>
    </w:p>
    <w:p w:rsidR="00BD60F6" w:rsidRDefault="00BD60F6" w:rsidP="00CC63D8">
      <w:pPr>
        <w:tabs>
          <w:tab w:val="left" w:pos="1276"/>
        </w:tabs>
        <w:spacing w:line="235" w:lineRule="auto"/>
        <w:ind w:left="20" w:firstLine="540"/>
        <w:jc w:val="both"/>
      </w:pPr>
      <w:r>
        <w:rPr>
          <w:sz w:val="23"/>
          <w:szCs w:val="23"/>
        </w:rPr>
        <w:lastRenderedPageBreak/>
        <w:t xml:space="preserve">5.3. </w:t>
      </w:r>
      <w:r>
        <w:t>Должностная инструкция не должна противоречить трудовому соглашению</w:t>
      </w:r>
      <w:r w:rsidR="002B6343"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723539" w:rsidRDefault="00723539" w:rsidP="00CC63D8">
      <w:pPr>
        <w:tabs>
          <w:tab w:val="left" w:pos="1276"/>
        </w:tabs>
        <w:spacing w:line="235" w:lineRule="auto"/>
        <w:ind w:left="20" w:firstLine="540"/>
        <w:jc w:val="both"/>
      </w:pPr>
    </w:p>
    <w:p w:rsidR="00723539" w:rsidRDefault="00723539" w:rsidP="00CC63D8">
      <w:pPr>
        <w:tabs>
          <w:tab w:val="left" w:pos="1276"/>
        </w:tabs>
        <w:spacing w:line="235" w:lineRule="auto"/>
        <w:ind w:left="20" w:firstLine="540"/>
        <w:jc w:val="both"/>
      </w:pPr>
    </w:p>
    <w:p w:rsidR="00723539" w:rsidRDefault="00723539" w:rsidP="00CC63D8">
      <w:pPr>
        <w:tabs>
          <w:tab w:val="left" w:pos="1276"/>
        </w:tabs>
        <w:spacing w:line="235" w:lineRule="auto"/>
        <w:ind w:left="20" w:firstLine="540"/>
        <w:jc w:val="both"/>
      </w:pPr>
    </w:p>
    <w:p w:rsidR="00BD60F6" w:rsidRDefault="00BD60F6" w:rsidP="00CC63D8">
      <w:pPr>
        <w:tabs>
          <w:tab w:val="left" w:pos="1276"/>
        </w:tabs>
        <w:spacing w:line="12" w:lineRule="exact"/>
        <w:jc w:val="both"/>
      </w:pPr>
    </w:p>
    <w:p w:rsidR="00BD60F6" w:rsidRDefault="00BD60F6" w:rsidP="00723539">
      <w:pPr>
        <w:tabs>
          <w:tab w:val="left" w:pos="1276"/>
        </w:tabs>
        <w:spacing w:line="233" w:lineRule="auto"/>
        <w:ind w:left="20" w:firstLine="540"/>
        <w:jc w:val="both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 w:rsidR="00AC0845">
        <w:t xml:space="preserve"> </w:t>
      </w:r>
      <w:r>
        <w:t>утверждается руководителем организации.</w:t>
      </w:r>
    </w:p>
    <w:p w:rsidR="00BD60F6" w:rsidRDefault="00BD60F6" w:rsidP="00723539">
      <w:pPr>
        <w:tabs>
          <w:tab w:val="left" w:pos="1276"/>
        </w:tabs>
        <w:ind w:left="2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 w:rsidR="00723539">
        <w:rPr>
          <w:sz w:val="20"/>
          <w:szCs w:val="20"/>
        </w:rPr>
        <w:t xml:space="preserve"> </w:t>
      </w:r>
      <w:r>
        <w:t>лицами</w:t>
      </w:r>
      <w:r w:rsidR="00AC0845">
        <w:t xml:space="preserve"> </w:t>
      </w:r>
      <w:r>
        <w:t>и</w:t>
      </w:r>
      <w:r w:rsidR="00AC0845">
        <w:t xml:space="preserve"> </w:t>
      </w:r>
      <w:r>
        <w:t>подлежит</w:t>
      </w:r>
      <w:r w:rsidR="00AC0845">
        <w:t xml:space="preserve"> </w:t>
      </w:r>
      <w:r>
        <w:t>доведению</w:t>
      </w:r>
      <w:r w:rsidR="00AC0845">
        <w:t xml:space="preserve"> </w:t>
      </w:r>
      <w:r>
        <w:t>до</w:t>
      </w:r>
      <w:r w:rsidR="00AC0845">
        <w:t xml:space="preserve"> </w:t>
      </w:r>
      <w:r>
        <w:t>работника</w:t>
      </w:r>
      <w:r w:rsidR="00AC0845">
        <w:t xml:space="preserve"> </w:t>
      </w:r>
      <w:r>
        <w:t>под</w:t>
      </w:r>
      <w:r w:rsidR="00AC0845">
        <w:t xml:space="preserve"> </w:t>
      </w:r>
      <w:r>
        <w:t>роспись.</w:t>
      </w:r>
    </w:p>
    <w:p w:rsidR="00BD60F6" w:rsidRDefault="00BD60F6" w:rsidP="00723539">
      <w:pPr>
        <w:tabs>
          <w:tab w:val="left" w:pos="1276"/>
        </w:tabs>
        <w:spacing w:line="234" w:lineRule="auto"/>
        <w:ind w:left="2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заполненных экземпляров подлежит обязательной</w:t>
      </w:r>
      <w:r w:rsidR="002B6343">
        <w:t xml:space="preserve"> </w:t>
      </w:r>
      <w:r>
        <w:t>передаче работнику для использования в трудовой деятельности.</w:t>
      </w:r>
    </w:p>
    <w:p w:rsidR="00BD60F6" w:rsidRDefault="00BD60F6" w:rsidP="00723539">
      <w:pPr>
        <w:tabs>
          <w:tab w:val="left" w:pos="1276"/>
        </w:tabs>
        <w:spacing w:line="12" w:lineRule="exact"/>
        <w:ind w:left="20" w:firstLine="540"/>
        <w:jc w:val="both"/>
        <w:rPr>
          <w:sz w:val="20"/>
          <w:szCs w:val="20"/>
        </w:rPr>
      </w:pPr>
    </w:p>
    <w:p w:rsidR="00BD60F6" w:rsidRDefault="00BD60F6" w:rsidP="00723539">
      <w:pPr>
        <w:tabs>
          <w:tab w:val="left" w:pos="1276"/>
        </w:tabs>
        <w:spacing w:line="235" w:lineRule="auto"/>
        <w:ind w:left="2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 w:rsidR="002B6343"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BD60F6" w:rsidRDefault="00BD60F6" w:rsidP="00723539">
      <w:pPr>
        <w:tabs>
          <w:tab w:val="left" w:pos="1276"/>
        </w:tabs>
        <w:spacing w:line="10" w:lineRule="exact"/>
        <w:ind w:left="20" w:firstLine="540"/>
        <w:jc w:val="both"/>
        <w:rPr>
          <w:sz w:val="20"/>
          <w:szCs w:val="20"/>
        </w:rPr>
      </w:pPr>
    </w:p>
    <w:p w:rsidR="00BD60F6" w:rsidRDefault="00BD60F6" w:rsidP="00723539">
      <w:pPr>
        <w:tabs>
          <w:tab w:val="left" w:pos="1276"/>
        </w:tabs>
        <w:spacing w:line="235" w:lineRule="auto"/>
        <w:ind w:left="20" w:firstLine="540"/>
        <w:jc w:val="both"/>
      </w:pPr>
      <w:r>
        <w:rPr>
          <w:sz w:val="23"/>
          <w:szCs w:val="23"/>
        </w:rPr>
        <w:t xml:space="preserve">5.8. </w:t>
      </w:r>
      <w:r>
        <w:t>Факт ознакомления работника с настоящей должностной инструкцией</w:t>
      </w:r>
      <w:r w:rsidR="002B6343">
        <w:t xml:space="preserve"> </w:t>
      </w:r>
      <w:r>
        <w:t>подтверждается подписью в экземпляре должностной инструкции, хранящемся у работодателя.</w:t>
      </w:r>
    </w:p>
    <w:p w:rsidR="00BD60F6" w:rsidRDefault="00BD60F6" w:rsidP="00855379">
      <w:pPr>
        <w:spacing w:line="235" w:lineRule="auto"/>
        <w:ind w:left="260"/>
      </w:pPr>
    </w:p>
    <w:p w:rsidR="00BD60F6" w:rsidRDefault="00BD60F6" w:rsidP="00855379">
      <w:pPr>
        <w:spacing w:line="235" w:lineRule="auto"/>
        <w:ind w:left="260"/>
        <w:rPr>
          <w:sz w:val="20"/>
          <w:szCs w:val="20"/>
        </w:rPr>
      </w:pPr>
    </w:p>
    <w:p w:rsidR="00BD60F6" w:rsidRDefault="00BD60F6" w:rsidP="00855379">
      <w:pPr>
        <w:spacing w:line="200" w:lineRule="exact"/>
        <w:rPr>
          <w:sz w:val="20"/>
          <w:szCs w:val="20"/>
        </w:rPr>
      </w:pPr>
    </w:p>
    <w:p w:rsidR="00BD60F6" w:rsidRPr="00A10831" w:rsidRDefault="00BD60F6" w:rsidP="00855379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BD60F6" w:rsidRPr="00A10831" w:rsidRDefault="00BD60F6" w:rsidP="00855379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</w:t>
      </w:r>
      <w:r w:rsidR="00AC0845">
        <w:rPr>
          <w:sz w:val="20"/>
        </w:rPr>
        <w:t xml:space="preserve">    </w:t>
      </w:r>
      <w:r w:rsidRPr="00A10831">
        <w:rPr>
          <w:sz w:val="20"/>
        </w:rPr>
        <w:t xml:space="preserve">                (подпись)              (инициалы, расшифровка подписи)</w:t>
      </w:r>
    </w:p>
    <w:p w:rsidR="00BD60F6" w:rsidRPr="00A10831" w:rsidRDefault="00BD60F6" w:rsidP="00855379">
      <w:pPr>
        <w:jc w:val="both"/>
        <w:rPr>
          <w:sz w:val="22"/>
        </w:rPr>
      </w:pPr>
    </w:p>
    <w:p w:rsidR="00BD60F6" w:rsidRPr="00A10831" w:rsidRDefault="00BD60F6" w:rsidP="0085537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BD60F6" w:rsidRPr="00A10831" w:rsidRDefault="00BD60F6" w:rsidP="00855379">
      <w:pPr>
        <w:jc w:val="both"/>
        <w:rPr>
          <w:sz w:val="22"/>
        </w:rPr>
      </w:pPr>
    </w:p>
    <w:p w:rsidR="00BD60F6" w:rsidRPr="00A10831" w:rsidRDefault="00BD60F6" w:rsidP="00855379">
      <w:pPr>
        <w:jc w:val="both"/>
        <w:rPr>
          <w:sz w:val="22"/>
        </w:rPr>
      </w:pPr>
    </w:p>
    <w:p w:rsidR="00BD60F6" w:rsidRPr="00A10831" w:rsidRDefault="00BD60F6" w:rsidP="00855379">
      <w:pPr>
        <w:jc w:val="both"/>
        <w:rPr>
          <w:sz w:val="22"/>
        </w:rPr>
      </w:pPr>
    </w:p>
    <w:p w:rsidR="00BD60F6" w:rsidRPr="00A10831" w:rsidRDefault="00BD60F6" w:rsidP="00855379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BD60F6" w:rsidRPr="00A10831" w:rsidRDefault="00AC0845" w:rsidP="00AC0845">
      <w:pPr>
        <w:ind w:left="4254" w:firstLine="709"/>
        <w:rPr>
          <w:sz w:val="20"/>
        </w:rPr>
      </w:pPr>
      <w:r>
        <w:rPr>
          <w:sz w:val="20"/>
        </w:rPr>
        <w:t xml:space="preserve">      </w:t>
      </w:r>
      <w:r w:rsidR="00BD60F6" w:rsidRPr="00A10831">
        <w:rPr>
          <w:sz w:val="20"/>
        </w:rPr>
        <w:t>(подпись)       (инициалы, расшифровка подписи)</w:t>
      </w:r>
    </w:p>
    <w:p w:rsidR="00BD60F6" w:rsidRPr="00A10831" w:rsidRDefault="00BD60F6" w:rsidP="00855379">
      <w:pPr>
        <w:jc w:val="both"/>
        <w:rPr>
          <w:sz w:val="22"/>
        </w:rPr>
      </w:pPr>
    </w:p>
    <w:p w:rsidR="00BD60F6" w:rsidRPr="00A10831" w:rsidRDefault="00BD60F6" w:rsidP="0085537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BD60F6" w:rsidRPr="00A10831" w:rsidRDefault="00BD60F6" w:rsidP="00855379">
      <w:pPr>
        <w:jc w:val="both"/>
      </w:pPr>
    </w:p>
    <w:p w:rsidR="00BD60F6" w:rsidRPr="00A10831" w:rsidRDefault="00BD60F6" w:rsidP="00855379">
      <w:pPr>
        <w:ind w:firstLine="540"/>
        <w:jc w:val="both"/>
      </w:pPr>
    </w:p>
    <w:p w:rsidR="00BD60F6" w:rsidRPr="0061084B" w:rsidRDefault="00BD60F6" w:rsidP="00855379">
      <w:pPr>
        <w:rPr>
          <w:b/>
          <w:szCs w:val="28"/>
        </w:rPr>
      </w:pPr>
    </w:p>
    <w:p w:rsidR="007C4785" w:rsidRDefault="007C4785" w:rsidP="00855379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A4F" w:rsidRDefault="00552A4F" w:rsidP="00C275C7">
      <w:r>
        <w:separator/>
      </w:r>
    </w:p>
  </w:endnote>
  <w:endnote w:type="continuationSeparator" w:id="1">
    <w:p w:rsidR="00552A4F" w:rsidRDefault="00552A4F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92788B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BA1D0E">
      <w:rPr>
        <w:noProof/>
      </w:rPr>
      <w:t>1</w:t>
    </w:r>
    <w:r>
      <w:fldChar w:fldCharType="end"/>
    </w:r>
  </w:p>
  <w:p w:rsidR="00966FF8" w:rsidRDefault="00552A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A4F" w:rsidRDefault="00552A4F" w:rsidP="00C275C7">
      <w:r>
        <w:separator/>
      </w:r>
    </w:p>
  </w:footnote>
  <w:footnote w:type="continuationSeparator" w:id="1">
    <w:p w:rsidR="00552A4F" w:rsidRDefault="00552A4F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2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3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4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44FE6"/>
    <w:rsid w:val="000876D8"/>
    <w:rsid w:val="001F3CB1"/>
    <w:rsid w:val="002B6343"/>
    <w:rsid w:val="00411738"/>
    <w:rsid w:val="00503B15"/>
    <w:rsid w:val="00552A4F"/>
    <w:rsid w:val="0064162F"/>
    <w:rsid w:val="00723539"/>
    <w:rsid w:val="007744CD"/>
    <w:rsid w:val="007C4785"/>
    <w:rsid w:val="00855379"/>
    <w:rsid w:val="00894540"/>
    <w:rsid w:val="008E76CB"/>
    <w:rsid w:val="0092788B"/>
    <w:rsid w:val="00AC0845"/>
    <w:rsid w:val="00BA1D0E"/>
    <w:rsid w:val="00BD60F6"/>
    <w:rsid w:val="00C275C7"/>
    <w:rsid w:val="00C82C60"/>
    <w:rsid w:val="00CA3F42"/>
    <w:rsid w:val="00CC63D8"/>
    <w:rsid w:val="00CE7040"/>
    <w:rsid w:val="00D177FD"/>
    <w:rsid w:val="00D319A4"/>
    <w:rsid w:val="00D6671C"/>
    <w:rsid w:val="00E65E8C"/>
    <w:rsid w:val="00EE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11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2020-08-22T16:57:00Z</dcterms:created>
  <dcterms:modified xsi:type="dcterms:W3CDTF">2020-10-27T05:16:00Z</dcterms:modified>
</cp:coreProperties>
</file>