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0F5" w:rsidRDefault="006570F5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570F5" w:rsidRDefault="006570F5" w:rsidP="006570F5">
      <w:pPr>
        <w:shd w:val="clear" w:color="auto" w:fill="FFFFFF"/>
        <w:tabs>
          <w:tab w:val="left" w:pos="7935"/>
        </w:tabs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Принято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                                                                                    У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тверждаю</w:t>
      </w:r>
    </w:p>
    <w:p w:rsidR="006570F5" w:rsidRDefault="006570F5" w:rsidP="006570F5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Решением педагогического совета                                          Директор гимназии</w:t>
      </w:r>
    </w:p>
    <w:p w:rsidR="006570F5" w:rsidRDefault="006570F5" w:rsidP="006570F5">
      <w:pPr>
        <w:shd w:val="clear" w:color="auto" w:fill="FFFFFF"/>
        <w:tabs>
          <w:tab w:val="left" w:pos="7935"/>
        </w:tabs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МКОУ «Цветковская гимназия»  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___________Раджабова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Х.Г.</w:t>
      </w:r>
    </w:p>
    <w:p w:rsidR="006570F5" w:rsidRPr="00AE6901" w:rsidRDefault="006570F5" w:rsidP="00AE6901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Протокол №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___от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«___»___________20___г.                        Приказ №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___от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«___»____________20___г</w:t>
      </w:r>
    </w:p>
    <w:p w:rsidR="006570F5" w:rsidRDefault="006570F5" w:rsidP="006570F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B7D63" w:rsidRPr="00AE6901" w:rsidRDefault="006570F5" w:rsidP="006570F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AE690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  <w:t>ПОЛОЖЕНИЕ О НАСТАВНИЧЕСТВЕ</w:t>
      </w:r>
    </w:p>
    <w:p w:rsidR="00AE6901" w:rsidRPr="00AE6901" w:rsidRDefault="00AE6901" w:rsidP="006570F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AE690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  <w:t>МКОУ «Цветковская гимназия»</w:t>
      </w:r>
    </w:p>
    <w:p w:rsidR="008B7D63" w:rsidRDefault="008B7D63" w:rsidP="004A7E82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2F656E" w:rsidRPr="006570F5" w:rsidRDefault="002F656E" w:rsidP="006570F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1. Общие положения</w:t>
      </w:r>
      <w:r w:rsidRPr="006570F5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4A7E82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570F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1.1.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Школьное наставничество - разновидность индивидуальной воспитательной</w:t>
      </w:r>
      <w:r w:rsidR="008B7D63" w:rsidRPr="006570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работы с учителями, не имеющими трудового стажа педагогической деятельности в образовательных учреждениях </w:t>
      </w:r>
      <w:r w:rsidR="008B7D63"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стаж не более 3 лет.</w:t>
      </w:r>
    </w:p>
    <w:p w:rsidR="004A7E82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570F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1.2.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 Школьное наставничество предусматривает систематическую  индивидуальную работу опытного учителя по развитию у молодого специалиста необходимых навыков и умений ведения педагогической деятельности. Оно призвано наиболее глубоко и всесторонне </w:t>
      </w:r>
      <w:proofErr w:type="gramStart"/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развивать</w:t>
      </w:r>
      <w:proofErr w:type="gramEnd"/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имеющиеся у молодого специалиста знания в области предметной специализации и методики преподавания.</w:t>
      </w:r>
    </w:p>
    <w:p w:rsidR="004A7E82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570F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1.3.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 Правовой основой института школьного наставничества являются настоящее Положение, другие нормативные акты Министерства образования и науки Республики </w:t>
      </w:r>
      <w:r w:rsidR="007701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Дагестан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регламентирующие вопросы профессиональной подготовки учителей и специалистов образовательных учреждений.</w:t>
      </w:r>
      <w:r w:rsidR="008B7D63"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4A7E82" w:rsidRPr="006570F5" w:rsidRDefault="008B7D63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570F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1.4.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Наставник - опытный учитель, обладающий высокими профессиональными и </w:t>
      </w:r>
      <w:r w:rsid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нравственными качествами, знаниями в области методики преподавания и воспитания.</w:t>
      </w:r>
    </w:p>
    <w:p w:rsidR="002F656E" w:rsidRPr="006570F5" w:rsidRDefault="008B7D63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1.5.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Молодой специалист - начинающий учитель, как правило, овладевший знаниями основ педагогики по программе ВУЗа, проявивший желание и склонность к дальнейшему совершенствованию своих навыков и умений. Он повышает свою квалификацию под непосредственным руководством наставника по согласованному плану профессионального становления.</w:t>
      </w:r>
    </w:p>
    <w:p w:rsidR="002F656E" w:rsidRPr="006570F5" w:rsidRDefault="002F656E" w:rsidP="006570F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2. Цели и задачи наставничества.</w:t>
      </w:r>
    </w:p>
    <w:p w:rsidR="004A7E82" w:rsidRPr="006570F5" w:rsidRDefault="008B7D63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570F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2.1.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Цель</w:t>
      </w:r>
      <w:r w:rsidR="002F656E"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школьного наставничества </w:t>
      </w:r>
      <w:proofErr w:type="gramStart"/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2F656E"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</w:t>
      </w:r>
      <w:proofErr w:type="gramEnd"/>
      <w:r w:rsidR="002F656E"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казание помощи молодым учителям в их профессиональном становлении, а также формирование в школе кадрового ядра.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2.2.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</w:t>
      </w:r>
      <w:r w:rsidR="008B7D63"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Задачи школьного наставничества</w:t>
      </w:r>
      <w:proofErr w:type="gramStart"/>
      <w:r w:rsidR="008B7D63"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  <w:proofErr w:type="gramEnd"/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</w:t>
      </w:r>
      <w:r w:rsidR="008B7D63"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авить молодым специалистам интерес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 педагогич</w:t>
      </w:r>
      <w:r w:rsidR="008B7D63"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еской деятельности и закрепить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8B7D63"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их 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</w:t>
      </w:r>
      <w:r w:rsidR="008B7D63"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ОУ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ускор</w:t>
      </w:r>
      <w:r w:rsidR="008B7D63"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ить процесс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профессиональног</w:t>
      </w:r>
      <w:r w:rsidR="008B7D63"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 становления учителя и развить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способности самостоятельно и качественно выполнять возложенные на него обязанности по занимаемой должности;</w:t>
      </w:r>
    </w:p>
    <w:p w:rsidR="008B7D63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адаптация к корпоративной культуре, усвоение лучших традиций коллектива </w:t>
      </w:r>
      <w:r w:rsidR="008B7D63"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гимназии 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 правил поведен</w:t>
      </w:r>
      <w:r w:rsidR="008B7D63"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ия в ОУ.</w:t>
      </w:r>
    </w:p>
    <w:p w:rsidR="002F656E" w:rsidRPr="006570F5" w:rsidRDefault="002F656E" w:rsidP="006570F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3. Организационные основы наставничества.</w:t>
      </w:r>
    </w:p>
    <w:p w:rsidR="004A7E82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570F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3.1.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Школьное наставничество организуется на основании приказа директора </w:t>
      </w:r>
      <w:r w:rsidR="008B7D63"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гимназии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4A7E82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570F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3.2.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 Руководство деятельностью наставников осуществляет заместитель директора школы по учебно-воспи</w:t>
      </w:r>
      <w:r w:rsidR="007701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ательной работе, заместитель директора по воспитательной работе и руководители методических объединений, в которых организуется наставничество.</w:t>
      </w:r>
    </w:p>
    <w:p w:rsidR="008B7D63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570F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3.3.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Руководи</w:t>
      </w:r>
      <w:r w:rsidR="008B7D63"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тель методического объединения выбирает 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наставника из на</w:t>
      </w:r>
      <w:r w:rsidR="008B7D63"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иболее подготовленных учителей по следующим критериям:</w:t>
      </w:r>
    </w:p>
    <w:p w:rsidR="008B7D63" w:rsidRPr="006570F5" w:rsidRDefault="008B7D63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-высокий уровень профессиональной подготовки;</w:t>
      </w:r>
    </w:p>
    <w:p w:rsidR="008B7D63" w:rsidRPr="006570F5" w:rsidRDefault="008B7D63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2F656E"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развитые </w:t>
      </w:r>
      <w:r w:rsidR="002F656E"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коммуникативны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е </w:t>
      </w:r>
      <w:r w:rsidR="002F656E"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навык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</w:t>
      </w:r>
      <w:r w:rsidR="002F656E"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гибкость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общении;</w:t>
      </w:r>
    </w:p>
    <w:p w:rsidR="008B7D63" w:rsidRPr="006570F5" w:rsidRDefault="008B7D63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-опыт </w:t>
      </w:r>
      <w:r w:rsidR="002F656E"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воспи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тательной и методической работы;</w:t>
      </w:r>
    </w:p>
    <w:p w:rsidR="008B7D63" w:rsidRPr="006570F5" w:rsidRDefault="008B7D63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2F656E"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стабильные 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результаты в работе;</w:t>
      </w:r>
      <w:r w:rsidR="002F656E"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8B7D63" w:rsidRPr="006570F5" w:rsidRDefault="008B7D63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-богатый жизненный опыт;</w:t>
      </w:r>
    </w:p>
    <w:p w:rsidR="008B7D63" w:rsidRPr="006570F5" w:rsidRDefault="008B7D63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2F656E"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способность и готовность д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елиться профессиональным опытом;</w:t>
      </w:r>
    </w:p>
    <w:p w:rsidR="004A7E82" w:rsidRPr="006570F5" w:rsidRDefault="008B7D63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2F656E"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системное представление о педагогической деятельности и работе 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гимназии</w:t>
      </w:r>
      <w:r w:rsidR="002F656E"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gramStart"/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2F656E"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</w:t>
      </w:r>
      <w:proofErr w:type="gramEnd"/>
      <w:r w:rsidR="002F656E"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таж педагогической деятельности не менее 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="004A7E82"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лет.</w:t>
      </w:r>
    </w:p>
    <w:p w:rsidR="004A7E82" w:rsidRPr="006570F5" w:rsidRDefault="008B7D63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570F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3.4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   </w:t>
      </w:r>
      <w:r w:rsidR="002F656E"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Наставник может иметь одновременно не более двух подшефных.</w:t>
      </w:r>
    </w:p>
    <w:p w:rsidR="004A7E82" w:rsidRPr="006570F5" w:rsidRDefault="004A7E82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570F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3.5.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Основанием для утверждения наставника является выписка из заседания методического объединения, согласованная с заместителем директора по научно-методической работе.</w:t>
      </w:r>
    </w:p>
    <w:p w:rsidR="004A7E82" w:rsidRPr="006570F5" w:rsidRDefault="004A7E82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570F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3.6.</w:t>
      </w:r>
      <w:r w:rsidR="002F656E"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Назначение производится при обоюдном согласии наставника и молодого специалиста, за которым он будет закреплен приказом директора 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гимназии </w:t>
      </w:r>
      <w:r w:rsidR="002F656E"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 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указанием срока наставничеств</w:t>
      </w:r>
      <w:proofErr w:type="gramStart"/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а(</w:t>
      </w:r>
      <w:proofErr w:type="gramEnd"/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 менее одного года). Приказ о закреплении наставника издается не позднее двух недель с момента назначения молодого специалиста на должность.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3.</w:t>
      </w:r>
      <w:r w:rsidR="004A7E82" w:rsidRPr="006570F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7</w:t>
      </w:r>
      <w:r w:rsidRPr="006570F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Наставничество устанавливается над следующими категориями сотрудников </w:t>
      </w:r>
      <w:r w:rsidR="004A7E82"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гимназии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r w:rsidR="004A7E82"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учителей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не имеющи</w:t>
      </w:r>
      <w:r w:rsidR="004A7E82"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трудового стажа педагогической деятельности в </w:t>
      </w:r>
      <w:r w:rsidR="004A7E82"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ОУ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r w:rsidR="004A7E82"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специалистов, имеющих стаж педагогической деятельности не более трех лет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2F656E" w:rsidRPr="006570F5" w:rsidRDefault="004A7E82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учителей</w:t>
      </w:r>
      <w:r w:rsidR="002F656E"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переведенны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</w:t>
      </w:r>
      <w:r w:rsidR="002F656E"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другую работу, если выполнение ими служебных обязанностей требует расширения и углубления профессиональных знаний и овладения новыми практическими навыками;</w:t>
      </w:r>
    </w:p>
    <w:p w:rsidR="004A7E82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учител</w:t>
      </w:r>
      <w:r w:rsidR="004A7E82"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ей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нуждающи</w:t>
      </w:r>
      <w:r w:rsidR="004A7E82"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хся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дополнительной подготовке для проведения уроков в определенном классе (по определенной тематике).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3.</w:t>
      </w:r>
      <w:r w:rsidR="004A7E82" w:rsidRPr="006570F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8</w:t>
      </w:r>
      <w:r w:rsidRPr="006570F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Замена наставника производится приказом директора </w:t>
      </w:r>
      <w:proofErr w:type="spellStart"/>
      <w:r w:rsidR="004A7E82"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гимназии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</w:t>
      </w:r>
      <w:proofErr w:type="spellEnd"/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случаях</w:t>
      </w:r>
      <w:proofErr w:type="gramEnd"/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увольнения наставника;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перевода на другую работу подшефного или наставника;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привлечения наставника к дисциплинарной ответственности;</w:t>
      </w:r>
    </w:p>
    <w:p w:rsidR="004A7E82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психологической несовместимости наставника и подшефного.</w:t>
      </w:r>
    </w:p>
    <w:p w:rsidR="004A7E82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570F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3.</w:t>
      </w:r>
      <w:r w:rsidR="004A7E82" w:rsidRPr="006570F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9</w:t>
      </w:r>
      <w:r w:rsidRPr="006570F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Показателями оценки эффективности работы наставника является выполнение целей и задач молодым учителем в период наставничества. Оценка производится на промежуточном и итоговом контроле.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3.</w:t>
      </w:r>
      <w:r w:rsidR="004A7E82" w:rsidRPr="006570F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10</w:t>
      </w:r>
      <w:r w:rsidRPr="006570F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 инициативе наставников они могут создавать орган общественного самоуправления - Совет наставников.</w:t>
      </w:r>
    </w:p>
    <w:p w:rsidR="002F656E" w:rsidRPr="006570F5" w:rsidRDefault="002F656E" w:rsidP="006570F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4.Обязанности наставника: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 должности;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изучать деловые и нравственные качества молодого специалиста, его отношение к проведению занятий, коллективу </w:t>
      </w:r>
      <w:r w:rsidR="004A7E82"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гимназии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учащимся и их родителям, увлечения, наклонности, круг </w:t>
      </w:r>
      <w:proofErr w:type="spellStart"/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досугового</w:t>
      </w:r>
      <w:proofErr w:type="spellEnd"/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общения;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- знакомить молодого специалиста </w:t>
      </w:r>
      <w:proofErr w:type="gramStart"/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</w:t>
      </w:r>
      <w:proofErr w:type="gramEnd"/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4A7E82"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гимназией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с расположением учебных классов, кабинетов, служебных и бытовых помещений;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 безопасности);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проводить необходимое обучение; контролировать и оценивать самостоятельное проведение молодым специалистом учебных занятий и внеклассных мероприятий; разрабатывать совместно с молодым специалистом План профессионального становления; давать конкретные задания с определенным сроком их выполнения; контролировать работу, оказывать необходимую помощь;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 вести дневник работы наставника и периодически докладывать руководителю методического объединения о процессе адаптации молодого специалиста, результатах его труда;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подводить итоги профессиональной адаптации молодого специалиста, составлять отчет по итогам наставничества с заключением о результатах прохождения адаптации, с предложениями по дальнейшей работе молодого специалиста.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 </w:t>
      </w:r>
    </w:p>
    <w:p w:rsidR="002F656E" w:rsidRPr="006570F5" w:rsidRDefault="002F656E" w:rsidP="006570F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5. Права наставника: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с согласия заместителя директора по У</w:t>
      </w:r>
      <w:r w:rsidR="004A7E82"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МР, 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 подключать для дополнительного обучения молодого специалиста других сотрудников </w:t>
      </w:r>
      <w:r w:rsidR="004A7E82"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ОУ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требовать рабочие отчеты у молодого </w:t>
      </w:r>
      <w:proofErr w:type="gramStart"/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специалиста</w:t>
      </w:r>
      <w:proofErr w:type="gramEnd"/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как в устной, так и в письменной форме.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F656E" w:rsidRPr="006570F5" w:rsidRDefault="002F656E" w:rsidP="006570F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6. Обязанности молодого специалиста.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6.1.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Кандидатура молодого специалиста для закрепления наставника рассматривается на заседании МО с указанием срока наставничества и будущей специализации и утверждается приказом директора </w:t>
      </w:r>
      <w:r w:rsidR="004A7E82"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ОУ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6.2.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В период наставничества молодой специалист обязан: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изучать нормативные документы, определяющие его служебную деятельность, структуру, штаты, особенности деятельности школы и функциональные обязанности по занимаемой должности;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выполнять план профессионального становления в установленные сроки;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учиться у наставника передовым методам и формам работы, правильно строить свои взаимоотношения с ним;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совершенствовать свой общеобразовательный и культурный уровень;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- периодически </w:t>
      </w:r>
      <w:proofErr w:type="gramStart"/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отчитываться о</w:t>
      </w:r>
      <w:proofErr w:type="gramEnd"/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своей работе перед наставником и руководителем методического объединения.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F656E" w:rsidRPr="006570F5" w:rsidRDefault="002F656E" w:rsidP="006570F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7.    Права молодого специалиста</w:t>
      </w:r>
      <w:r w:rsidRPr="006570F5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Молодой специалист имеет право: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вносить на рассмотрение администрации школы предложения по совершенствованию работы, связанной с наставничеством;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защищать профессиональную честь и достоинство;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знакомиться с жалобами и другими документами, содержащими оценку его работы, давать по ним объяснения;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повышать квалификацию удобным для себя способом.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F656E" w:rsidRPr="006570F5" w:rsidRDefault="002F656E" w:rsidP="006570F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8. Руководство работой наставника.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8.1.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Организация работы наставников и контроль их деятельности возлагается на заместителя директора по учебно-воспитательной работе и (или) заместителя директора по воспитательной работе.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8.2.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Заместитель директора  по учебно-воспитательной работе и (или) заместителя директора по воспитательной работе обязаны: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представить назначенного молодого специалиста учителям </w:t>
      </w:r>
      <w:r w:rsidR="006570F5"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ОУ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объявить приказ о закреплении за ним наставника;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создать необходимые условия для совместной работы молодого специалиста с закрепленным за ним наставником;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посетить отдельные уроки и внеклассные мероприятия по предмету, проводимые наставником и молодым специалистом;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организовать обучение наставников передовым формам и методам индивидуальной воспитательной работы, основам педагогики и психологии, оказывать им методическую и практическую помощь в составлении планов работы с молодыми специалистами;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изучить, обобщить и распространить положительный опыт организации наставничества в образовательном учреждении;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определить меры поощрения наставников.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8.3.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Непосредственную ответственность за работу наставников с молодыми специалистами несут руководители методических объединений.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Руководитель методического объединения обязан: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рассмотреть на заседании методического объединения индивидуальный план работы наставника;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провести инструктаж наставников и молодых специалистов;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- обеспечить возможность осуществления наставником своих обязанностей в соответствии с настоящим Положением;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осуществлять систематический контроль работы наставника;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заслушать и утвердить на заседании методического объединения отчеты молодого специалиста и наставника и представить их заместителю директора по учебно-воспитательной работе и (или) заместителя директора по воспитательной работе.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F656E" w:rsidRPr="006570F5" w:rsidRDefault="002F656E" w:rsidP="006570F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9. Документы, регламентирующие наставничество.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9.1.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 документам, регламентирующим деятельность наставников, относятся: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настоящее Положение;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приказ директора </w:t>
      </w:r>
      <w:r w:rsidR="006570F5"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ОУ</w:t>
      </w: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 организации наставничества;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планы работы педагогического совета, Совета наставников, методических объединений;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протоколы заседаний педагогического совета, Совета наставников, методических объединений, на которых рассматривались вопросы наставничества;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методические рекомендации и обзоры по передовому опыту проведения работы по наставничеству;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переписка по вопросам деятельности наставников.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F656E" w:rsidRPr="006570F5" w:rsidRDefault="002F656E" w:rsidP="006570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0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</w:t>
      </w:r>
    </w:p>
    <w:p w:rsidR="00852E17" w:rsidRPr="006570F5" w:rsidRDefault="00852E17" w:rsidP="006570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52E17" w:rsidRPr="006570F5" w:rsidSect="006570F5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656E"/>
    <w:rsid w:val="002F656E"/>
    <w:rsid w:val="004A7E82"/>
    <w:rsid w:val="005C364C"/>
    <w:rsid w:val="006570F5"/>
    <w:rsid w:val="0077019B"/>
    <w:rsid w:val="00852E17"/>
    <w:rsid w:val="0086468F"/>
    <w:rsid w:val="008B7D63"/>
    <w:rsid w:val="00AE6901"/>
    <w:rsid w:val="00C21E7D"/>
    <w:rsid w:val="00DE3A50"/>
    <w:rsid w:val="00E13135"/>
    <w:rsid w:val="00FE2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1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1692</Words>
  <Characters>9651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2016-09-30T08:59:00Z</cp:lastPrinted>
  <dcterms:created xsi:type="dcterms:W3CDTF">2015-04-21T11:00:00Z</dcterms:created>
  <dcterms:modified xsi:type="dcterms:W3CDTF">2016-09-30T09:36:00Z</dcterms:modified>
</cp:coreProperties>
</file>