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45B9F" w14:textId="1F3ADDC2" w:rsidR="004941C9" w:rsidRPr="00862510" w:rsidRDefault="000033EF" w:rsidP="00A83515">
      <w:pPr>
        <w:pStyle w:val="a4"/>
        <w:ind w:firstLine="709"/>
        <w:jc w:val="right"/>
        <w:rPr>
          <w:rFonts w:ascii="Times New Roman" w:hAnsi="Times New Roman" w:cs="Times New Roman"/>
          <w:b/>
          <w:color w:val="0D0D0D" w:themeColor="text1" w:themeTint="F2"/>
          <w:sz w:val="28"/>
          <w:szCs w:val="28"/>
        </w:rPr>
      </w:pPr>
      <w:bookmarkStart w:id="0" w:name="_Hlk88735160"/>
      <w:bookmarkEnd w:id="0"/>
      <w:r w:rsidRPr="000033EF">
        <w:rPr>
          <w:rFonts w:ascii="Times New Roman" w:hAnsi="Times New Roman" w:cs="Times New Roman"/>
          <w:b/>
          <w:color w:val="0D0D0D" w:themeColor="text1" w:themeTint="F2"/>
          <w:sz w:val="28"/>
          <w:szCs w:val="28"/>
        </w:rPr>
        <w:t xml:space="preserve">Нельзя человека </w:t>
      </w:r>
      <w:r w:rsidRPr="000033EF">
        <w:rPr>
          <w:rFonts w:ascii="Times New Roman" w:hAnsi="Times New Roman" w:cs="Times New Roman"/>
          <w:b/>
          <w:color w:val="0D0D0D" w:themeColor="text1" w:themeTint="F2"/>
          <w:sz w:val="28"/>
          <w:szCs w:val="28"/>
        </w:rPr>
        <w:br/>
        <w:t>научить на всю жизнь,</w:t>
      </w:r>
      <w:r w:rsidRPr="000033EF">
        <w:rPr>
          <w:rFonts w:ascii="Times New Roman" w:hAnsi="Times New Roman" w:cs="Times New Roman"/>
          <w:b/>
          <w:color w:val="0D0D0D" w:themeColor="text1" w:themeTint="F2"/>
          <w:sz w:val="28"/>
          <w:szCs w:val="28"/>
        </w:rPr>
        <w:br/>
        <w:t xml:space="preserve">его надо научить </w:t>
      </w:r>
      <w:r w:rsidRPr="000033EF">
        <w:rPr>
          <w:rFonts w:ascii="Times New Roman" w:hAnsi="Times New Roman" w:cs="Times New Roman"/>
          <w:b/>
          <w:color w:val="0D0D0D" w:themeColor="text1" w:themeTint="F2"/>
          <w:sz w:val="28"/>
          <w:szCs w:val="28"/>
        </w:rPr>
        <w:br/>
        <w:t>учиться всю жизнь!</w:t>
      </w:r>
    </w:p>
    <w:p w14:paraId="1A4CB46C" w14:textId="0BB25134" w:rsidR="00E10B01" w:rsidRPr="00862510" w:rsidRDefault="00E10B01" w:rsidP="00A83515">
      <w:pPr>
        <w:spacing w:after="0" w:line="240" w:lineRule="auto"/>
        <w:jc w:val="both"/>
        <w:rPr>
          <w:rFonts w:ascii="Times New Roman" w:hAnsi="Times New Roman" w:cs="Times New Roman"/>
          <w:sz w:val="28"/>
          <w:szCs w:val="28"/>
        </w:rPr>
      </w:pPr>
    </w:p>
    <w:p w14:paraId="5B2E26E3" w14:textId="6D5257AA" w:rsidR="00E10B01" w:rsidRDefault="00E10B01" w:rsidP="00862510">
      <w:pPr>
        <w:shd w:val="clear" w:color="auto" w:fill="FFFFFF"/>
        <w:spacing w:after="0" w:line="240" w:lineRule="auto"/>
        <w:ind w:firstLine="709"/>
        <w:jc w:val="both"/>
        <w:rPr>
          <w:rFonts w:ascii="Times New Roman" w:eastAsia="Times New Roman" w:hAnsi="Times New Roman" w:cs="Times New Roman"/>
          <w:b/>
          <w:bCs/>
          <w:i/>
          <w:iCs/>
          <w:color w:val="000000" w:themeColor="text1"/>
          <w:sz w:val="28"/>
          <w:szCs w:val="28"/>
          <w:lang w:eastAsia="ru-RU"/>
        </w:rPr>
      </w:pPr>
      <w:bookmarkStart w:id="1" w:name="_Hlk92129777"/>
      <w:r w:rsidRPr="00862510">
        <w:rPr>
          <w:rFonts w:ascii="Times New Roman" w:eastAsia="Times New Roman" w:hAnsi="Times New Roman" w:cs="Times New Roman"/>
          <w:b/>
          <w:bCs/>
          <w:color w:val="000000" w:themeColor="text1"/>
          <w:sz w:val="28"/>
          <w:szCs w:val="28"/>
          <w:lang w:eastAsia="ru-RU"/>
        </w:rPr>
        <w:t> </w:t>
      </w:r>
      <w:r w:rsidR="000033EF">
        <w:rPr>
          <w:rFonts w:ascii="Times New Roman" w:eastAsia="Times New Roman" w:hAnsi="Times New Roman" w:cs="Times New Roman"/>
          <w:b/>
          <w:bCs/>
          <w:i/>
          <w:iCs/>
          <w:color w:val="000000" w:themeColor="text1"/>
          <w:sz w:val="28"/>
          <w:szCs w:val="28"/>
          <w:lang w:eastAsia="ru-RU"/>
        </w:rPr>
        <w:t>«Ф</w:t>
      </w:r>
      <w:r w:rsidRPr="00862510">
        <w:rPr>
          <w:rFonts w:ascii="Times New Roman" w:eastAsia="Times New Roman" w:hAnsi="Times New Roman" w:cs="Times New Roman"/>
          <w:b/>
          <w:bCs/>
          <w:i/>
          <w:iCs/>
          <w:color w:val="000000" w:themeColor="text1"/>
          <w:sz w:val="28"/>
          <w:szCs w:val="28"/>
          <w:lang w:eastAsia="ru-RU"/>
        </w:rPr>
        <w:t>ункциональн</w:t>
      </w:r>
      <w:r w:rsidR="000033EF">
        <w:rPr>
          <w:rFonts w:ascii="Times New Roman" w:eastAsia="Times New Roman" w:hAnsi="Times New Roman" w:cs="Times New Roman"/>
          <w:b/>
          <w:bCs/>
          <w:i/>
          <w:iCs/>
          <w:color w:val="000000" w:themeColor="text1"/>
          <w:sz w:val="28"/>
          <w:szCs w:val="28"/>
          <w:lang w:eastAsia="ru-RU"/>
        </w:rPr>
        <w:t>ая</w:t>
      </w:r>
      <w:r w:rsidRPr="00862510">
        <w:rPr>
          <w:rFonts w:ascii="Times New Roman" w:eastAsia="Times New Roman" w:hAnsi="Times New Roman" w:cs="Times New Roman"/>
          <w:b/>
          <w:bCs/>
          <w:i/>
          <w:iCs/>
          <w:color w:val="000000" w:themeColor="text1"/>
          <w:sz w:val="28"/>
          <w:szCs w:val="28"/>
          <w:lang w:eastAsia="ru-RU"/>
        </w:rPr>
        <w:t xml:space="preserve"> грамотност</w:t>
      </w:r>
      <w:r w:rsidR="000033EF">
        <w:rPr>
          <w:rFonts w:ascii="Times New Roman" w:eastAsia="Times New Roman" w:hAnsi="Times New Roman" w:cs="Times New Roman"/>
          <w:b/>
          <w:bCs/>
          <w:i/>
          <w:iCs/>
          <w:color w:val="000000" w:themeColor="text1"/>
          <w:sz w:val="28"/>
          <w:szCs w:val="28"/>
          <w:lang w:eastAsia="ru-RU"/>
        </w:rPr>
        <w:t>ь – дань моде или благо?»</w:t>
      </w:r>
    </w:p>
    <w:p w14:paraId="1436BFA5" w14:textId="77777777" w:rsidR="002D09C6" w:rsidRPr="00862510" w:rsidRDefault="002D09C6" w:rsidP="00862510">
      <w:pPr>
        <w:shd w:val="clear" w:color="auto" w:fill="FFFFFF"/>
        <w:spacing w:after="0" w:line="240" w:lineRule="auto"/>
        <w:ind w:firstLine="709"/>
        <w:jc w:val="both"/>
        <w:rPr>
          <w:rFonts w:ascii="Times New Roman" w:eastAsia="Times New Roman" w:hAnsi="Times New Roman" w:cs="Times New Roman"/>
          <w:b/>
          <w:bCs/>
          <w:i/>
          <w:iCs/>
          <w:color w:val="000000" w:themeColor="text1"/>
          <w:sz w:val="28"/>
          <w:szCs w:val="28"/>
          <w:lang w:eastAsia="ru-RU"/>
        </w:rPr>
      </w:pPr>
    </w:p>
    <w:p w14:paraId="1496C688" w14:textId="77777777" w:rsidR="00E10B01" w:rsidRPr="00862510" w:rsidRDefault="00E10B01" w:rsidP="0086251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62510">
        <w:rPr>
          <w:rFonts w:ascii="Times New Roman" w:eastAsia="Times New Roman" w:hAnsi="Times New Roman" w:cs="Times New Roman"/>
          <w:b/>
          <w:bCs/>
          <w:color w:val="000000" w:themeColor="text1"/>
          <w:sz w:val="28"/>
          <w:szCs w:val="28"/>
          <w:lang w:eastAsia="ru-RU"/>
        </w:rPr>
        <w:t>Цель педсовета:</w:t>
      </w:r>
    </w:p>
    <w:p w14:paraId="774B10BE" w14:textId="77777777" w:rsidR="00E10B01" w:rsidRPr="00862510" w:rsidRDefault="00E10B01" w:rsidP="00206A4E">
      <w:pPr>
        <w:numPr>
          <w:ilvl w:val="0"/>
          <w:numId w:val="2"/>
        </w:numPr>
        <w:shd w:val="clear" w:color="auto" w:fill="FFFFFF"/>
        <w:spacing w:after="0" w:line="240" w:lineRule="auto"/>
        <w:ind w:hanging="294"/>
        <w:jc w:val="both"/>
        <w:rPr>
          <w:rFonts w:ascii="Times New Roman" w:eastAsia="Times New Roman" w:hAnsi="Times New Roman" w:cs="Times New Roman"/>
          <w:color w:val="000000" w:themeColor="text1"/>
          <w:sz w:val="28"/>
          <w:szCs w:val="28"/>
          <w:lang w:eastAsia="ru-RU"/>
        </w:rPr>
      </w:pPr>
      <w:r w:rsidRPr="00862510">
        <w:rPr>
          <w:rFonts w:ascii="Times New Roman" w:eastAsia="Times New Roman" w:hAnsi="Times New Roman" w:cs="Times New Roman"/>
          <w:color w:val="000000" w:themeColor="text1"/>
          <w:sz w:val="28"/>
          <w:szCs w:val="28"/>
          <w:lang w:eastAsia="ru-RU"/>
        </w:rPr>
        <w:t>Раскрыть понятие «функциональная грамотность» «функциональное чтение»;</w:t>
      </w:r>
    </w:p>
    <w:p w14:paraId="5D69E4F8" w14:textId="52FBC8EA" w:rsidR="000033EF" w:rsidRPr="000033EF" w:rsidRDefault="000033EF" w:rsidP="000033EF">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Pr="000033EF">
        <w:rPr>
          <w:rFonts w:ascii="Times New Roman" w:eastAsia="Times New Roman" w:hAnsi="Times New Roman" w:cs="Times New Roman"/>
          <w:color w:val="000000" w:themeColor="text1"/>
          <w:sz w:val="28"/>
          <w:szCs w:val="28"/>
          <w:lang w:eastAsia="ru-RU"/>
        </w:rPr>
        <w:t>овысить интерес к работе по формированию функциональной грамотности школьников через изучение и внедрение новых образовательных технологий, повышение уровня самообразования;</w:t>
      </w:r>
    </w:p>
    <w:p w14:paraId="0B6B3BC0" w14:textId="6C930BAF" w:rsidR="00206A4E" w:rsidRPr="000033EF" w:rsidRDefault="00E10B01" w:rsidP="000033EF">
      <w:pPr>
        <w:numPr>
          <w:ilvl w:val="0"/>
          <w:numId w:val="2"/>
        </w:numPr>
        <w:shd w:val="clear" w:color="auto" w:fill="FFFFFF"/>
        <w:spacing w:after="0" w:line="240" w:lineRule="auto"/>
        <w:ind w:hanging="294"/>
        <w:jc w:val="both"/>
        <w:rPr>
          <w:rFonts w:ascii="Times New Roman" w:eastAsia="Times New Roman" w:hAnsi="Times New Roman" w:cs="Times New Roman"/>
          <w:color w:val="000000" w:themeColor="text1"/>
          <w:sz w:val="28"/>
          <w:szCs w:val="28"/>
          <w:lang w:eastAsia="ru-RU"/>
        </w:rPr>
      </w:pPr>
      <w:r w:rsidRPr="00862510">
        <w:rPr>
          <w:rFonts w:ascii="Times New Roman" w:eastAsia="Times New Roman" w:hAnsi="Times New Roman" w:cs="Times New Roman"/>
          <w:color w:val="000000" w:themeColor="text1"/>
          <w:sz w:val="28"/>
          <w:szCs w:val="28"/>
          <w:lang w:eastAsia="ru-RU"/>
        </w:rPr>
        <w:t> </w:t>
      </w:r>
      <w:r w:rsidRPr="000033EF">
        <w:rPr>
          <w:rFonts w:ascii="Times New Roman" w:eastAsia="Times New Roman" w:hAnsi="Times New Roman" w:cs="Times New Roman"/>
          <w:color w:val="000000" w:themeColor="text1"/>
          <w:sz w:val="28"/>
          <w:szCs w:val="28"/>
          <w:lang w:eastAsia="ru-RU"/>
        </w:rPr>
        <w:t>Рассмотреть п</w:t>
      </w:r>
      <w:r w:rsidR="00A83515" w:rsidRPr="000033EF">
        <w:rPr>
          <w:rFonts w:ascii="Times New Roman" w:eastAsia="Times New Roman" w:hAnsi="Times New Roman" w:cs="Times New Roman"/>
          <w:color w:val="000000" w:themeColor="text1"/>
          <w:sz w:val="28"/>
          <w:szCs w:val="28"/>
          <w:lang w:eastAsia="ru-RU"/>
        </w:rPr>
        <w:t>ути</w:t>
      </w:r>
      <w:r w:rsidRPr="000033EF">
        <w:rPr>
          <w:rFonts w:ascii="Times New Roman" w:eastAsia="Times New Roman" w:hAnsi="Times New Roman" w:cs="Times New Roman"/>
          <w:color w:val="000000" w:themeColor="text1"/>
          <w:sz w:val="28"/>
          <w:szCs w:val="28"/>
          <w:lang w:eastAsia="ru-RU"/>
        </w:rPr>
        <w:t> формирования</w:t>
      </w:r>
      <w:r w:rsidR="00A83515" w:rsidRPr="000033EF">
        <w:rPr>
          <w:rFonts w:ascii="Times New Roman" w:eastAsia="Times New Roman" w:hAnsi="Times New Roman" w:cs="Times New Roman"/>
          <w:color w:val="000000" w:themeColor="text1"/>
          <w:sz w:val="28"/>
          <w:szCs w:val="28"/>
          <w:lang w:eastAsia="ru-RU"/>
        </w:rPr>
        <w:t xml:space="preserve"> </w:t>
      </w:r>
      <w:r w:rsidRPr="000033EF">
        <w:rPr>
          <w:rFonts w:ascii="Times New Roman" w:eastAsia="Times New Roman" w:hAnsi="Times New Roman" w:cs="Times New Roman"/>
          <w:color w:val="000000" w:themeColor="text1"/>
          <w:sz w:val="28"/>
          <w:szCs w:val="28"/>
          <w:lang w:eastAsia="ru-RU"/>
        </w:rPr>
        <w:t>и</w:t>
      </w:r>
      <w:r w:rsidR="00A83515" w:rsidRPr="000033EF">
        <w:rPr>
          <w:rFonts w:ascii="Times New Roman" w:eastAsia="Times New Roman" w:hAnsi="Times New Roman" w:cs="Times New Roman"/>
          <w:color w:val="000000" w:themeColor="text1"/>
          <w:sz w:val="28"/>
          <w:szCs w:val="28"/>
          <w:lang w:eastAsia="ru-RU"/>
        </w:rPr>
        <w:t xml:space="preserve"> </w:t>
      </w:r>
      <w:r w:rsidRPr="000033EF">
        <w:rPr>
          <w:rFonts w:ascii="Times New Roman" w:eastAsia="Times New Roman" w:hAnsi="Times New Roman" w:cs="Times New Roman"/>
          <w:color w:val="000000" w:themeColor="text1"/>
          <w:sz w:val="28"/>
          <w:szCs w:val="28"/>
          <w:lang w:eastAsia="ru-RU"/>
        </w:rPr>
        <w:t>развития функциональной грамотности</w:t>
      </w:r>
      <w:r w:rsidR="00A83515" w:rsidRPr="000033EF">
        <w:rPr>
          <w:rFonts w:ascii="Times New Roman" w:hAnsi="Times New Roman" w:cs="Times New Roman"/>
          <w:sz w:val="28"/>
          <w:szCs w:val="28"/>
        </w:rPr>
        <w:t xml:space="preserve"> обучающихся на всех уровнях обучения</w:t>
      </w:r>
      <w:r w:rsidRPr="000033EF">
        <w:rPr>
          <w:rFonts w:ascii="Times New Roman" w:eastAsia="Times New Roman" w:hAnsi="Times New Roman" w:cs="Times New Roman"/>
          <w:color w:val="000000" w:themeColor="text1"/>
          <w:sz w:val="28"/>
          <w:szCs w:val="28"/>
          <w:lang w:eastAsia="ru-RU"/>
        </w:rPr>
        <w:t>.</w:t>
      </w:r>
    </w:p>
    <w:p w14:paraId="5AEF4D10" w14:textId="2F04A7D1" w:rsidR="00206A4E" w:rsidRPr="00206A4E" w:rsidRDefault="00E10B01" w:rsidP="00206A4E">
      <w:pPr>
        <w:pStyle w:val="a3"/>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206A4E">
        <w:rPr>
          <w:rFonts w:ascii="Times New Roman" w:eastAsia="Times New Roman" w:hAnsi="Times New Roman" w:cs="Times New Roman"/>
          <w:color w:val="000000" w:themeColor="text1"/>
          <w:sz w:val="28"/>
          <w:szCs w:val="28"/>
          <w:lang w:eastAsia="ru-RU"/>
        </w:rPr>
        <w:t>Выработать рекомендации для коррекции деятельности учителя-предметника по формированию функциональной грамотности</w:t>
      </w:r>
      <w:r w:rsidR="000B60A0">
        <w:rPr>
          <w:rFonts w:ascii="Times New Roman" w:eastAsia="Times New Roman" w:hAnsi="Times New Roman" w:cs="Times New Roman"/>
          <w:color w:val="000000" w:themeColor="text1"/>
          <w:sz w:val="28"/>
          <w:szCs w:val="28"/>
          <w:lang w:eastAsia="ru-RU"/>
        </w:rPr>
        <w:t>.</w:t>
      </w:r>
    </w:p>
    <w:bookmarkEnd w:id="1"/>
    <w:p w14:paraId="687CA45C" w14:textId="74F16D67" w:rsidR="00E10B01" w:rsidRPr="00206A4E" w:rsidRDefault="00E10B01" w:rsidP="000033E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14:paraId="3F77A4B7" w14:textId="77777777" w:rsidR="00A83515" w:rsidRPr="00862510" w:rsidRDefault="00A83515" w:rsidP="0099383C">
      <w:pPr>
        <w:spacing w:after="0" w:line="240" w:lineRule="auto"/>
        <w:jc w:val="both"/>
        <w:rPr>
          <w:rFonts w:ascii="Times New Roman" w:hAnsi="Times New Roman" w:cs="Times New Roman"/>
          <w:sz w:val="28"/>
          <w:szCs w:val="28"/>
        </w:rPr>
      </w:pPr>
    </w:p>
    <w:p w14:paraId="3E871CB1" w14:textId="5C4B1264"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b/>
          <w:sz w:val="28"/>
          <w:szCs w:val="28"/>
          <w:lang w:eastAsia="ru-RU"/>
        </w:rPr>
      </w:pPr>
      <w:r w:rsidRPr="00862510">
        <w:rPr>
          <w:rFonts w:ascii="Times New Roman" w:eastAsia="Times New Roman" w:hAnsi="Times New Roman" w:cs="Times New Roman"/>
          <w:sz w:val="28"/>
          <w:szCs w:val="28"/>
          <w:lang w:eastAsia="ru-RU"/>
        </w:rPr>
        <w:t>Уважаемые коллеги! Начать педсовет мне хочется с притчи, которая известна с давних пор, но не потеряла актуальности и в наше время. Называется она «</w:t>
      </w:r>
      <w:r w:rsidRPr="00862510">
        <w:rPr>
          <w:rFonts w:ascii="Times New Roman" w:eastAsia="Times New Roman" w:hAnsi="Times New Roman" w:cs="Times New Roman"/>
          <w:b/>
          <w:sz w:val="28"/>
          <w:szCs w:val="28"/>
          <w:lang w:eastAsia="ru-RU"/>
        </w:rPr>
        <w:t xml:space="preserve">Чайная церемония». </w:t>
      </w:r>
    </w:p>
    <w:p w14:paraId="606498BA"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«Сегодня изучите обряд чайной церемонии», – сказал учитель и дал своим ученикам свиток, в котором были описаны тонкости чайной церемонии.</w:t>
      </w:r>
    </w:p>
    <w:p w14:paraId="0E43FD07"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Ученики погрузились в чтение, а учитель ушел в парк и сидел там весь день.</w:t>
      </w:r>
    </w:p>
    <w:p w14:paraId="614EA6C5"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Ученики успели обсудить и выучить все, что было записано на свитке.</w:t>
      </w:r>
    </w:p>
    <w:p w14:paraId="2160BA5F"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Наконец, учитель вернулся и спросил учеников о том, что они узнали.</w:t>
      </w:r>
    </w:p>
    <w:p w14:paraId="58F00A9D" w14:textId="325DF36B" w:rsidR="003A721D" w:rsidRPr="002D09C6"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 xml:space="preserve">- «Белый журавль моет голову» – это значит, прополощи чайник кипятком, </w:t>
      </w:r>
      <w:proofErr w:type="gramStart"/>
      <w:r w:rsidRPr="00862510">
        <w:rPr>
          <w:rFonts w:ascii="Times New Roman" w:eastAsia="Times New Roman" w:hAnsi="Times New Roman" w:cs="Times New Roman"/>
          <w:sz w:val="28"/>
          <w:szCs w:val="28"/>
          <w:lang w:eastAsia="ru-RU"/>
        </w:rPr>
        <w:t>–</w:t>
      </w:r>
      <w:r w:rsidRPr="002D09C6">
        <w:rPr>
          <w:rFonts w:ascii="Times New Roman" w:eastAsia="Times New Roman" w:hAnsi="Times New Roman" w:cs="Times New Roman"/>
          <w:sz w:val="28"/>
          <w:szCs w:val="28"/>
          <w:lang w:eastAsia="ru-RU"/>
        </w:rPr>
        <w:t>с</w:t>
      </w:r>
      <w:proofErr w:type="gramEnd"/>
      <w:r w:rsidRPr="002D09C6">
        <w:rPr>
          <w:rFonts w:ascii="Times New Roman" w:eastAsia="Times New Roman" w:hAnsi="Times New Roman" w:cs="Times New Roman"/>
          <w:sz w:val="28"/>
          <w:szCs w:val="28"/>
          <w:lang w:eastAsia="ru-RU"/>
        </w:rPr>
        <w:t xml:space="preserve"> гордостью сказал первый ученик.</w:t>
      </w:r>
    </w:p>
    <w:p w14:paraId="0BD411B7" w14:textId="595010AF" w:rsidR="003A721D" w:rsidRPr="00862510" w:rsidRDefault="002D09C6"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A721D" w:rsidRPr="00862510">
        <w:rPr>
          <w:rFonts w:ascii="Times New Roman" w:eastAsia="Times New Roman" w:hAnsi="Times New Roman" w:cs="Times New Roman"/>
          <w:sz w:val="28"/>
          <w:szCs w:val="28"/>
          <w:lang w:eastAsia="ru-RU"/>
        </w:rPr>
        <w:t>- «Бодхисаттва входит во дворец, – это значит, положи чай в чайник</w:t>
      </w:r>
      <w:proofErr w:type="gramStart"/>
      <w:r w:rsidR="003A721D" w:rsidRPr="00862510">
        <w:rPr>
          <w:rFonts w:ascii="Times New Roman" w:eastAsia="Times New Roman" w:hAnsi="Times New Roman" w:cs="Times New Roman"/>
          <w:sz w:val="28"/>
          <w:szCs w:val="28"/>
          <w:lang w:eastAsia="ru-RU"/>
        </w:rPr>
        <w:t>,»</w:t>
      </w:r>
      <w:proofErr w:type="gramEnd"/>
      <w:r w:rsidR="003A721D" w:rsidRPr="00862510">
        <w:rPr>
          <w:rFonts w:ascii="Times New Roman" w:eastAsia="Times New Roman" w:hAnsi="Times New Roman" w:cs="Times New Roman"/>
          <w:sz w:val="28"/>
          <w:szCs w:val="28"/>
          <w:lang w:eastAsia="ru-RU"/>
        </w:rPr>
        <w:t xml:space="preserve"> –</w:t>
      </w:r>
    </w:p>
    <w:p w14:paraId="61B84370"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добавил второй.</w:t>
      </w:r>
    </w:p>
    <w:p w14:paraId="75001519"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 «Струя греет чайник, – это значит, кипящей водой залей чайник</w:t>
      </w:r>
      <w:proofErr w:type="gramStart"/>
      <w:r w:rsidRPr="00862510">
        <w:rPr>
          <w:rFonts w:ascii="Times New Roman" w:eastAsia="Times New Roman" w:hAnsi="Times New Roman" w:cs="Times New Roman"/>
          <w:sz w:val="28"/>
          <w:szCs w:val="28"/>
          <w:lang w:eastAsia="ru-RU"/>
        </w:rPr>
        <w:t>,»</w:t>
      </w:r>
      <w:proofErr w:type="gramEnd"/>
      <w:r w:rsidRPr="00862510">
        <w:rPr>
          <w:rFonts w:ascii="Times New Roman" w:eastAsia="Times New Roman" w:hAnsi="Times New Roman" w:cs="Times New Roman"/>
          <w:sz w:val="28"/>
          <w:szCs w:val="28"/>
          <w:lang w:eastAsia="ru-RU"/>
        </w:rPr>
        <w:t xml:space="preserve"> –</w:t>
      </w:r>
    </w:p>
    <w:p w14:paraId="1F365220"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подхватил третий.</w:t>
      </w:r>
    </w:p>
    <w:p w14:paraId="01F95ACA"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Так ученики один за другим рассказали учителю все подробности чайной церемонии.</w:t>
      </w:r>
    </w:p>
    <w:p w14:paraId="22D6C27D" w14:textId="4CC2B98E" w:rsidR="003A721D" w:rsidRPr="002D09C6"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Только последний ученик ничего не сказал.</w:t>
      </w:r>
      <w:r w:rsidR="002D09C6">
        <w:rPr>
          <w:rFonts w:ascii="Times New Roman" w:eastAsia="Times New Roman" w:hAnsi="Times New Roman" w:cs="Times New Roman"/>
          <w:sz w:val="28"/>
          <w:szCs w:val="28"/>
          <w:lang w:eastAsia="ru-RU"/>
        </w:rPr>
        <w:t xml:space="preserve"> </w:t>
      </w:r>
      <w:r w:rsidRPr="002D09C6">
        <w:rPr>
          <w:rFonts w:ascii="Times New Roman" w:eastAsia="Times New Roman" w:hAnsi="Times New Roman" w:cs="Times New Roman"/>
          <w:sz w:val="28"/>
          <w:szCs w:val="28"/>
          <w:lang w:eastAsia="ru-RU"/>
        </w:rPr>
        <w:t>Он взял чайник, заварил в нем чай по всем правилам чайной церемонии и напоил учителя чаем.</w:t>
      </w:r>
    </w:p>
    <w:p w14:paraId="23EFFFF7" w14:textId="06DC4EAB"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 xml:space="preserve">- </w:t>
      </w:r>
      <w:r w:rsidR="002D09C6">
        <w:rPr>
          <w:rFonts w:ascii="Times New Roman" w:eastAsia="Times New Roman" w:hAnsi="Times New Roman" w:cs="Times New Roman"/>
          <w:sz w:val="28"/>
          <w:szCs w:val="28"/>
          <w:lang w:eastAsia="ru-RU"/>
        </w:rPr>
        <w:t xml:space="preserve"> </w:t>
      </w:r>
      <w:r w:rsidRPr="00862510">
        <w:rPr>
          <w:rFonts w:ascii="Times New Roman" w:eastAsia="Times New Roman" w:hAnsi="Times New Roman" w:cs="Times New Roman"/>
          <w:sz w:val="28"/>
          <w:szCs w:val="28"/>
          <w:lang w:eastAsia="ru-RU"/>
        </w:rPr>
        <w:t>Твой рассказ был лучшим, – похвалил учитель последнего ученика. – Ты порадовал меня вкусным чаем, и тем, что постиг важное правило:</w:t>
      </w:r>
    </w:p>
    <w:p w14:paraId="493B764E"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«Говори не о том, что прочел, а о том, что понял».</w:t>
      </w:r>
    </w:p>
    <w:p w14:paraId="0936646F"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 Учитель, но этот ученик вообще ничего не говорил, – заметил кто-то.</w:t>
      </w:r>
    </w:p>
    <w:p w14:paraId="06B79E7D"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 xml:space="preserve">- </w:t>
      </w:r>
      <w:r w:rsidRPr="00862510">
        <w:rPr>
          <w:rFonts w:ascii="Times New Roman" w:eastAsia="Times New Roman" w:hAnsi="Times New Roman" w:cs="Times New Roman"/>
          <w:b/>
          <w:sz w:val="28"/>
          <w:szCs w:val="28"/>
          <w:lang w:eastAsia="ru-RU"/>
        </w:rPr>
        <w:t>Практические дела всегда говорят громче, чем слова</w:t>
      </w:r>
      <w:r w:rsidRPr="00862510">
        <w:rPr>
          <w:rFonts w:ascii="Times New Roman" w:eastAsia="Times New Roman" w:hAnsi="Times New Roman" w:cs="Times New Roman"/>
          <w:sz w:val="28"/>
          <w:szCs w:val="28"/>
          <w:lang w:eastAsia="ru-RU"/>
        </w:rPr>
        <w:t>, – ответил учитель.</w:t>
      </w:r>
    </w:p>
    <w:p w14:paraId="4D47E2AC"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p>
    <w:p w14:paraId="1A1FD42D" w14:textId="77777777" w:rsidR="002B6118" w:rsidRDefault="002B6118"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p>
    <w:p w14:paraId="70D86157"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Действительно, мудрости учителя можно позавидовать. Он понимал, что</w:t>
      </w:r>
    </w:p>
    <w:p w14:paraId="381B3CEB"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lastRenderedPageBreak/>
        <w:t>- самые прочные знания, это те, которые добыты самостоятельным трудом;</w:t>
      </w:r>
    </w:p>
    <w:p w14:paraId="099164C6" w14:textId="77777777" w:rsidR="003A721D" w:rsidRPr="00862510" w:rsidRDefault="003A721D" w:rsidP="002D09C6">
      <w:pPr>
        <w:pStyle w:val="a3"/>
        <w:shd w:val="clear" w:color="auto" w:fill="FFFFFF"/>
        <w:spacing w:after="0" w:line="240" w:lineRule="auto"/>
        <w:ind w:left="284" w:firstLine="425"/>
        <w:rPr>
          <w:rFonts w:ascii="Times New Roman" w:eastAsia="Times New Roman" w:hAnsi="Times New Roman" w:cs="Times New Roman"/>
          <w:sz w:val="28"/>
          <w:szCs w:val="28"/>
          <w:lang w:eastAsia="ru-RU"/>
        </w:rPr>
      </w:pPr>
      <w:r w:rsidRPr="00862510">
        <w:rPr>
          <w:rFonts w:ascii="Times New Roman" w:eastAsia="Times New Roman" w:hAnsi="Times New Roman" w:cs="Times New Roman"/>
          <w:sz w:val="28"/>
          <w:szCs w:val="28"/>
          <w:lang w:eastAsia="ru-RU"/>
        </w:rPr>
        <w:t>Притча «Чайная церемония» - о знаниях и применении их на деле, говоря современным языком «функциональная грамотность школьников»</w:t>
      </w:r>
    </w:p>
    <w:p w14:paraId="4562C929" w14:textId="77777777" w:rsidR="002D09C6" w:rsidRDefault="002D09C6" w:rsidP="002D09C6">
      <w:pPr>
        <w:spacing w:after="0" w:line="240" w:lineRule="auto"/>
        <w:ind w:left="284" w:firstLine="425"/>
        <w:rPr>
          <w:rFonts w:ascii="Times New Roman" w:eastAsia="Times New Roman" w:hAnsi="Times New Roman" w:cs="Times New Roman"/>
          <w:sz w:val="28"/>
          <w:szCs w:val="28"/>
          <w:highlight w:val="green"/>
          <w:lang w:eastAsia="ru-RU"/>
        </w:rPr>
      </w:pPr>
    </w:p>
    <w:p w14:paraId="29D3AA31" w14:textId="0AFE1B59" w:rsidR="003A721D" w:rsidRPr="00862510" w:rsidRDefault="003A721D" w:rsidP="002D09C6">
      <w:pPr>
        <w:spacing w:after="0" w:line="240" w:lineRule="auto"/>
        <w:ind w:left="284" w:firstLine="425"/>
        <w:rPr>
          <w:rFonts w:ascii="Times New Roman" w:hAnsi="Times New Roman" w:cs="Times New Roman"/>
          <w:b/>
          <w:sz w:val="28"/>
          <w:szCs w:val="28"/>
        </w:rPr>
      </w:pPr>
      <w:r w:rsidRPr="000033EF">
        <w:rPr>
          <w:rFonts w:ascii="Times New Roman" w:eastAsia="Times New Roman" w:hAnsi="Times New Roman" w:cs="Times New Roman"/>
          <w:sz w:val="28"/>
          <w:szCs w:val="28"/>
          <w:lang w:eastAsia="ru-RU"/>
        </w:rPr>
        <w:t>Тема сегодняшнего методического совета:</w:t>
      </w:r>
      <w:r w:rsidRPr="00862510">
        <w:rPr>
          <w:rFonts w:ascii="Times New Roman" w:hAnsi="Times New Roman" w:cs="Times New Roman"/>
          <w:b/>
          <w:sz w:val="28"/>
          <w:szCs w:val="28"/>
        </w:rPr>
        <w:t xml:space="preserve"> </w:t>
      </w:r>
      <w:r w:rsidR="000033EF">
        <w:rPr>
          <w:rFonts w:ascii="Times New Roman" w:eastAsia="Times New Roman" w:hAnsi="Times New Roman" w:cs="Times New Roman"/>
          <w:b/>
          <w:bCs/>
          <w:i/>
          <w:iCs/>
          <w:color w:val="000000" w:themeColor="text1"/>
          <w:sz w:val="28"/>
          <w:szCs w:val="28"/>
          <w:lang w:eastAsia="ru-RU"/>
        </w:rPr>
        <w:t>«Ф</w:t>
      </w:r>
      <w:r w:rsidR="000033EF" w:rsidRPr="00862510">
        <w:rPr>
          <w:rFonts w:ascii="Times New Roman" w:eastAsia="Times New Roman" w:hAnsi="Times New Roman" w:cs="Times New Roman"/>
          <w:b/>
          <w:bCs/>
          <w:i/>
          <w:iCs/>
          <w:color w:val="000000" w:themeColor="text1"/>
          <w:sz w:val="28"/>
          <w:szCs w:val="28"/>
          <w:lang w:eastAsia="ru-RU"/>
        </w:rPr>
        <w:t>ункциональн</w:t>
      </w:r>
      <w:r w:rsidR="000033EF">
        <w:rPr>
          <w:rFonts w:ascii="Times New Roman" w:eastAsia="Times New Roman" w:hAnsi="Times New Roman" w:cs="Times New Roman"/>
          <w:b/>
          <w:bCs/>
          <w:i/>
          <w:iCs/>
          <w:color w:val="000000" w:themeColor="text1"/>
          <w:sz w:val="28"/>
          <w:szCs w:val="28"/>
          <w:lang w:eastAsia="ru-RU"/>
        </w:rPr>
        <w:t>ая</w:t>
      </w:r>
      <w:r w:rsidR="000033EF" w:rsidRPr="00862510">
        <w:rPr>
          <w:rFonts w:ascii="Times New Roman" w:eastAsia="Times New Roman" w:hAnsi="Times New Roman" w:cs="Times New Roman"/>
          <w:b/>
          <w:bCs/>
          <w:i/>
          <w:iCs/>
          <w:color w:val="000000" w:themeColor="text1"/>
          <w:sz w:val="28"/>
          <w:szCs w:val="28"/>
          <w:lang w:eastAsia="ru-RU"/>
        </w:rPr>
        <w:t xml:space="preserve"> грамотност</w:t>
      </w:r>
      <w:r w:rsidR="000033EF">
        <w:rPr>
          <w:rFonts w:ascii="Times New Roman" w:eastAsia="Times New Roman" w:hAnsi="Times New Roman" w:cs="Times New Roman"/>
          <w:b/>
          <w:bCs/>
          <w:i/>
          <w:iCs/>
          <w:color w:val="000000" w:themeColor="text1"/>
          <w:sz w:val="28"/>
          <w:szCs w:val="28"/>
          <w:lang w:eastAsia="ru-RU"/>
        </w:rPr>
        <w:t>ь – дань моде или благо?»</w:t>
      </w:r>
    </w:p>
    <w:p w14:paraId="0873D83C" w14:textId="1C3E6E59" w:rsidR="003A721D" w:rsidRDefault="003A721D" w:rsidP="00862510">
      <w:pPr>
        <w:spacing w:after="0" w:line="240" w:lineRule="auto"/>
        <w:jc w:val="both"/>
        <w:rPr>
          <w:rFonts w:ascii="Times New Roman" w:hAnsi="Times New Roman" w:cs="Times New Roman"/>
          <w:sz w:val="28"/>
          <w:szCs w:val="28"/>
        </w:rPr>
      </w:pPr>
    </w:p>
    <w:p w14:paraId="7147DDAD" w14:textId="08376306" w:rsidR="000033EF" w:rsidRDefault="000033EF" w:rsidP="000033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конце педсовета каждый решит для себя -…</w:t>
      </w:r>
    </w:p>
    <w:p w14:paraId="2B31CE3E" w14:textId="77777777" w:rsidR="000033EF" w:rsidRDefault="000033EF" w:rsidP="000033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70B4C4F" w14:textId="461431D4" w:rsidR="00E10B01" w:rsidRPr="00862510" w:rsidRDefault="00E10B01" w:rsidP="000033EF">
      <w:pPr>
        <w:spacing w:after="0" w:line="240" w:lineRule="auto"/>
        <w:jc w:val="both"/>
        <w:rPr>
          <w:rFonts w:ascii="Times New Roman" w:eastAsia="Times New Roman" w:hAnsi="Times New Roman" w:cs="Times New Roman"/>
          <w:color w:val="000000" w:themeColor="text1"/>
          <w:sz w:val="28"/>
          <w:szCs w:val="28"/>
          <w:lang w:eastAsia="ru-RU"/>
        </w:rPr>
      </w:pPr>
      <w:r w:rsidRPr="00862510">
        <w:rPr>
          <w:rFonts w:ascii="Times New Roman" w:eastAsia="Times New Roman" w:hAnsi="Times New Roman" w:cs="Times New Roman"/>
          <w:color w:val="000000" w:themeColor="text1"/>
          <w:sz w:val="28"/>
          <w:szCs w:val="28"/>
          <w:lang w:eastAsia="ru-RU"/>
        </w:rPr>
        <w:t>Одна из важнейших задач, стоящих перед педагогами</w:t>
      </w:r>
      <w:r w:rsidR="00CA226D">
        <w:rPr>
          <w:rFonts w:ascii="Times New Roman" w:eastAsia="Times New Roman" w:hAnsi="Times New Roman" w:cs="Times New Roman"/>
          <w:color w:val="000000" w:themeColor="text1"/>
          <w:sz w:val="28"/>
          <w:szCs w:val="28"/>
          <w:lang w:eastAsia="ru-RU"/>
        </w:rPr>
        <w:t xml:space="preserve"> на сегодняшний день </w:t>
      </w:r>
      <w:r w:rsidRPr="00862510">
        <w:rPr>
          <w:rFonts w:ascii="Times New Roman" w:eastAsia="Times New Roman" w:hAnsi="Times New Roman" w:cs="Times New Roman"/>
          <w:color w:val="000000" w:themeColor="text1"/>
          <w:sz w:val="28"/>
          <w:szCs w:val="28"/>
          <w:lang w:eastAsia="ru-RU"/>
        </w:rPr>
        <w:t xml:space="preserve"> – формирование функционально грамотных людей. </w:t>
      </w:r>
    </w:p>
    <w:p w14:paraId="177B53A9" w14:textId="363AB993" w:rsidR="00E10B01" w:rsidRPr="00862510" w:rsidRDefault="00E10B01" w:rsidP="0086251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62510">
        <w:rPr>
          <w:rFonts w:ascii="Times New Roman" w:eastAsia="Times New Roman" w:hAnsi="Times New Roman" w:cs="Times New Roman"/>
          <w:color w:val="000000" w:themeColor="text1"/>
          <w:sz w:val="28"/>
          <w:szCs w:val="28"/>
          <w:lang w:eastAsia="ru-RU"/>
        </w:rPr>
        <w:t>-</w:t>
      </w:r>
      <w:r w:rsidR="0048383F" w:rsidRPr="00862510">
        <w:rPr>
          <w:rFonts w:ascii="Times New Roman" w:eastAsia="Times New Roman" w:hAnsi="Times New Roman" w:cs="Times New Roman"/>
          <w:color w:val="000000" w:themeColor="text1"/>
          <w:sz w:val="28"/>
          <w:szCs w:val="28"/>
          <w:lang w:eastAsia="ru-RU"/>
        </w:rPr>
        <w:t xml:space="preserve"> </w:t>
      </w:r>
      <w:r w:rsidRPr="00862510">
        <w:rPr>
          <w:rFonts w:ascii="Times New Roman" w:eastAsia="Times New Roman" w:hAnsi="Times New Roman" w:cs="Times New Roman"/>
          <w:color w:val="000000" w:themeColor="text1"/>
          <w:sz w:val="28"/>
          <w:szCs w:val="28"/>
          <w:lang w:eastAsia="ru-RU"/>
        </w:rPr>
        <w:t>Что такое «функциональная грамотность»?</w:t>
      </w:r>
    </w:p>
    <w:p w14:paraId="2A95F5EB" w14:textId="521B7838" w:rsidR="00E10B01" w:rsidRPr="00862510" w:rsidRDefault="002B6118" w:rsidP="0086251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62510">
        <w:rPr>
          <w:rFonts w:ascii="Times New Roman" w:hAnsi="Times New Roman" w:cs="Times New Roman"/>
          <w:b/>
          <w:i/>
          <w:sz w:val="28"/>
          <w:szCs w:val="28"/>
          <w:shd w:val="clear" w:color="auto" w:fill="FFFFFF"/>
        </w:rPr>
        <w:t xml:space="preserve"> </w:t>
      </w:r>
      <w:proofErr w:type="gramStart"/>
      <w:r w:rsidR="001866C4" w:rsidRPr="00862510">
        <w:rPr>
          <w:rFonts w:ascii="Times New Roman" w:hAnsi="Times New Roman" w:cs="Times New Roman"/>
          <w:b/>
          <w:i/>
          <w:sz w:val="28"/>
          <w:szCs w:val="28"/>
          <w:shd w:val="clear" w:color="auto" w:fill="FFFFFF"/>
        </w:rPr>
        <w:t>«Умение человека грамотно, квалифицированно функционировать во всех сферах человеческой деятельности: работе, государстве, семье, здоровье, праве, политике, культуре».</w:t>
      </w:r>
      <w:r w:rsidR="001866C4" w:rsidRPr="00862510">
        <w:rPr>
          <w:rFonts w:ascii="Times New Roman" w:hAnsi="Times New Roman" w:cs="Times New Roman"/>
          <w:sz w:val="28"/>
          <w:szCs w:val="28"/>
          <w:shd w:val="clear" w:color="auto" w:fill="FFFFFF"/>
        </w:rPr>
        <w:t xml:space="preserve">  </w:t>
      </w:r>
      <w:proofErr w:type="gramEnd"/>
    </w:p>
    <w:p w14:paraId="560804CC" w14:textId="384EEB5D" w:rsidR="00E10B01" w:rsidRDefault="00E10B01" w:rsidP="00862510">
      <w:pPr>
        <w:shd w:val="clear" w:color="auto" w:fill="FFFFFF"/>
        <w:spacing w:after="0" w:line="240" w:lineRule="auto"/>
        <w:ind w:firstLine="709"/>
        <w:jc w:val="both"/>
        <w:rPr>
          <w:rFonts w:ascii="Times New Roman" w:hAnsi="Times New Roman" w:cs="Times New Roman"/>
          <w:i/>
          <w:sz w:val="28"/>
          <w:szCs w:val="28"/>
        </w:rPr>
      </w:pPr>
      <w:proofErr w:type="gramStart"/>
      <w:r w:rsidRPr="00862510">
        <w:rPr>
          <w:rFonts w:ascii="Times New Roman" w:hAnsi="Times New Roman" w:cs="Times New Roman"/>
          <w:i/>
          <w:sz w:val="28"/>
          <w:szCs w:val="28"/>
        </w:rPr>
        <w:t>Функциональная грамотность – это способность человека использовать навыки чтения и письма в условиях его взаимодействия с социумом (оформить счет в банке, прочитать инструкцию, заполнить анкету обратной связи и т.д.), то есть это тот уровень грамотности, который дает человеку возможность вступать в отношения с внешней средой и максимально быстро адаптироваться и функционировать в ней.</w:t>
      </w:r>
      <w:proofErr w:type="gramEnd"/>
      <w:r w:rsidRPr="00862510">
        <w:rPr>
          <w:rFonts w:ascii="Times New Roman" w:hAnsi="Times New Roman" w:cs="Times New Roman"/>
          <w:i/>
          <w:sz w:val="28"/>
          <w:szCs w:val="28"/>
        </w:rPr>
        <w:t xml:space="preserve"> В частности, сюда входят способности свободно использовать навыки чтения и письма в целях получения информации из текста и в целях передачи такой информации в реальном общении, общении при помощи текстов и других сообщений.</w:t>
      </w:r>
    </w:p>
    <w:p w14:paraId="46A80F39" w14:textId="0684F437" w:rsidR="001866C4" w:rsidRDefault="001866C4" w:rsidP="00862510">
      <w:pPr>
        <w:shd w:val="clear" w:color="auto" w:fill="FFFFFF"/>
        <w:spacing w:after="0" w:line="240" w:lineRule="auto"/>
        <w:ind w:firstLine="709"/>
        <w:jc w:val="both"/>
        <w:rPr>
          <w:rFonts w:ascii="Times New Roman" w:hAnsi="Times New Roman" w:cs="Times New Roman"/>
          <w:i/>
          <w:sz w:val="28"/>
          <w:szCs w:val="28"/>
        </w:rPr>
      </w:pPr>
    </w:p>
    <w:p w14:paraId="56D59952" w14:textId="71261820" w:rsidR="001866C4" w:rsidRDefault="001866C4" w:rsidP="001866C4">
      <w:pPr>
        <w:ind w:firstLine="708"/>
        <w:rPr>
          <w:rFonts w:ascii="Times New Roman" w:hAnsi="Times New Roman" w:cs="Times New Roman"/>
          <w:i/>
          <w:sz w:val="28"/>
          <w:szCs w:val="28"/>
        </w:rPr>
      </w:pPr>
      <w:r w:rsidRPr="002D09C6">
        <w:rPr>
          <w:rFonts w:ascii="Times New Roman" w:hAnsi="Times New Roman" w:cs="Times New Roman"/>
          <w:i/>
          <w:sz w:val="28"/>
          <w:szCs w:val="28"/>
        </w:rPr>
        <w:t xml:space="preserve">Для широкой публики функциональную грамотность объясняют очень просто. Допустим, один человек знает 1000 английских слов, другой — только 100. Но при встрече с иностранцем тот, у кого словарный запас больше, зачастую начинает мычать и делать руками непонятные жесты. </w:t>
      </w:r>
      <w:proofErr w:type="gramStart"/>
      <w:r w:rsidRPr="002D09C6">
        <w:rPr>
          <w:rFonts w:ascii="Times New Roman" w:hAnsi="Times New Roman" w:cs="Times New Roman"/>
          <w:i/>
          <w:sz w:val="28"/>
          <w:szCs w:val="28"/>
        </w:rPr>
        <w:t>А, владеющий лишь сотней слов, ухитряется толково ответить на вопрос или показать дорогу.</w:t>
      </w:r>
      <w:proofErr w:type="gramEnd"/>
      <w:r w:rsidRPr="002D09C6">
        <w:rPr>
          <w:rFonts w:ascii="Times New Roman" w:hAnsi="Times New Roman" w:cs="Times New Roman"/>
          <w:i/>
          <w:sz w:val="28"/>
          <w:szCs w:val="28"/>
        </w:rPr>
        <w:t xml:space="preserve"> То есть у одного знаний больше, но другой лучше умеет их использовать. Вот с этими компетенциями у школьников большие проблемы. </w:t>
      </w:r>
    </w:p>
    <w:p w14:paraId="2CDA4FD4" w14:textId="1BCCFC54" w:rsidR="002B6118" w:rsidRPr="00EF2358" w:rsidRDefault="002B6118" w:rsidP="00451D4B">
      <w:pPr>
        <w:shd w:val="clear" w:color="auto" w:fill="FFFFFF"/>
        <w:spacing w:after="0" w:line="240" w:lineRule="auto"/>
        <w:ind w:firstLine="709"/>
        <w:jc w:val="both"/>
        <w:rPr>
          <w:rFonts w:ascii="Times New Roman" w:hAnsi="Times New Roman" w:cs="Times New Roman"/>
          <w:b/>
          <w:i/>
          <w:iCs/>
          <w:sz w:val="28"/>
          <w:szCs w:val="28"/>
        </w:rPr>
      </w:pPr>
      <w:r w:rsidRPr="00EF2358">
        <w:rPr>
          <w:rFonts w:ascii="Times New Roman" w:hAnsi="Times New Roman" w:cs="Times New Roman"/>
          <w:b/>
          <w:i/>
          <w:iCs/>
          <w:sz w:val="28"/>
          <w:szCs w:val="28"/>
        </w:rPr>
        <w:t>Термин функциональная грамотность мы слышим уже не первый год и примерное представление о том, что это у нас с вами  коллеги имеется.</w:t>
      </w:r>
      <w:r w:rsidR="00CA226D">
        <w:rPr>
          <w:rFonts w:ascii="Times New Roman" w:hAnsi="Times New Roman" w:cs="Times New Roman"/>
          <w:b/>
          <w:i/>
          <w:iCs/>
          <w:sz w:val="28"/>
          <w:szCs w:val="28"/>
        </w:rPr>
        <w:t xml:space="preserve"> Еще в 2017 году гимназия принимала участие в международном исследовании ПИЗА по финансовой грамотности; в 2020 году так же гимназия попала в участники международного исследования ПИЗА читательской, математической и </w:t>
      </w:r>
      <w:proofErr w:type="gramStart"/>
      <w:r w:rsidR="00CA226D">
        <w:rPr>
          <w:rFonts w:ascii="Times New Roman" w:hAnsi="Times New Roman" w:cs="Times New Roman"/>
          <w:b/>
          <w:i/>
          <w:iCs/>
          <w:sz w:val="28"/>
          <w:szCs w:val="28"/>
        </w:rPr>
        <w:t>естественно-научной</w:t>
      </w:r>
      <w:proofErr w:type="gramEnd"/>
      <w:r w:rsidR="00CA226D">
        <w:rPr>
          <w:rFonts w:ascii="Times New Roman" w:hAnsi="Times New Roman" w:cs="Times New Roman"/>
          <w:b/>
          <w:i/>
          <w:iCs/>
          <w:sz w:val="28"/>
          <w:szCs w:val="28"/>
        </w:rPr>
        <w:t xml:space="preserve"> грамотности.</w:t>
      </w:r>
    </w:p>
    <w:p w14:paraId="4036EDA2" w14:textId="77777777" w:rsidR="002B6118" w:rsidRDefault="002B6118" w:rsidP="00451D4B">
      <w:pPr>
        <w:shd w:val="clear" w:color="auto" w:fill="FFFFFF"/>
        <w:spacing w:after="0" w:line="240" w:lineRule="auto"/>
        <w:ind w:firstLine="709"/>
        <w:jc w:val="both"/>
        <w:rPr>
          <w:rFonts w:ascii="Times New Roman" w:hAnsi="Times New Roman" w:cs="Times New Roman"/>
          <w:i/>
          <w:iCs/>
          <w:sz w:val="28"/>
          <w:szCs w:val="28"/>
        </w:rPr>
      </w:pPr>
    </w:p>
    <w:p w14:paraId="03C4F619" w14:textId="77777777" w:rsidR="00EF2358" w:rsidRDefault="002B6118" w:rsidP="00EF2358">
      <w:pPr>
        <w:shd w:val="clear" w:color="auto" w:fill="FFFFFF"/>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Но, несмотря на это, у вас наверно возникает множество вопросов, которые сегодня хотелось бы озвучить и попытаться ответить на них.  </w:t>
      </w:r>
      <w:r w:rsidR="00EF2358">
        <w:rPr>
          <w:rFonts w:ascii="Times New Roman" w:hAnsi="Times New Roman" w:cs="Times New Roman"/>
          <w:i/>
          <w:iCs/>
          <w:sz w:val="28"/>
          <w:szCs w:val="28"/>
        </w:rPr>
        <w:t>Цель сегодняшнего педсовета:</w:t>
      </w:r>
    </w:p>
    <w:p w14:paraId="540434DC" w14:textId="33AB86A1" w:rsidR="00EF2358" w:rsidRDefault="00EF2358" w:rsidP="00EF235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i/>
          <w:iCs/>
          <w:sz w:val="28"/>
          <w:szCs w:val="28"/>
        </w:rPr>
        <w:t xml:space="preserve"> – </w:t>
      </w:r>
      <w:r>
        <w:rPr>
          <w:rFonts w:ascii="Times New Roman" w:eastAsia="Times New Roman" w:hAnsi="Times New Roman" w:cs="Times New Roman"/>
          <w:color w:val="000000" w:themeColor="text1"/>
          <w:sz w:val="28"/>
          <w:szCs w:val="28"/>
          <w:lang w:eastAsia="ru-RU"/>
        </w:rPr>
        <w:t>П</w:t>
      </w:r>
      <w:r w:rsidRPr="000033EF">
        <w:rPr>
          <w:rFonts w:ascii="Times New Roman" w:eastAsia="Times New Roman" w:hAnsi="Times New Roman" w:cs="Times New Roman"/>
          <w:color w:val="000000" w:themeColor="text1"/>
          <w:sz w:val="28"/>
          <w:szCs w:val="28"/>
          <w:lang w:eastAsia="ru-RU"/>
        </w:rPr>
        <w:t>овысить интерес</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педколлектива</w:t>
      </w:r>
      <w:proofErr w:type="spellEnd"/>
      <w:r>
        <w:rPr>
          <w:rFonts w:ascii="Times New Roman" w:eastAsia="Times New Roman" w:hAnsi="Times New Roman" w:cs="Times New Roman"/>
          <w:color w:val="000000" w:themeColor="text1"/>
          <w:sz w:val="28"/>
          <w:szCs w:val="28"/>
          <w:lang w:eastAsia="ru-RU"/>
        </w:rPr>
        <w:t xml:space="preserve"> </w:t>
      </w:r>
      <w:r w:rsidRPr="000033EF">
        <w:rPr>
          <w:rFonts w:ascii="Times New Roman" w:eastAsia="Times New Roman" w:hAnsi="Times New Roman" w:cs="Times New Roman"/>
          <w:color w:val="000000" w:themeColor="text1"/>
          <w:sz w:val="28"/>
          <w:szCs w:val="28"/>
          <w:lang w:eastAsia="ru-RU"/>
        </w:rPr>
        <w:t>к работе по формированию функциональной грамотности школьников через изучение и внедрение новых образовательных технологий, повышение уровня самообразования;</w:t>
      </w:r>
    </w:p>
    <w:p w14:paraId="3715E813" w14:textId="77777777" w:rsidR="00EF2358" w:rsidRPr="000033EF" w:rsidRDefault="00EF2358" w:rsidP="00EF235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862510">
        <w:rPr>
          <w:rFonts w:ascii="Times New Roman" w:eastAsia="Times New Roman" w:hAnsi="Times New Roman" w:cs="Times New Roman"/>
          <w:color w:val="000000" w:themeColor="text1"/>
          <w:sz w:val="28"/>
          <w:szCs w:val="28"/>
          <w:lang w:eastAsia="ru-RU"/>
        </w:rPr>
        <w:t> </w:t>
      </w:r>
      <w:r w:rsidRPr="000033EF">
        <w:rPr>
          <w:rFonts w:ascii="Times New Roman" w:eastAsia="Times New Roman" w:hAnsi="Times New Roman" w:cs="Times New Roman"/>
          <w:color w:val="000000" w:themeColor="text1"/>
          <w:sz w:val="28"/>
          <w:szCs w:val="28"/>
          <w:lang w:eastAsia="ru-RU"/>
        </w:rPr>
        <w:t>Рассмотреть пути формирования и развития функциональной грамотности</w:t>
      </w:r>
      <w:r w:rsidRPr="000033EF">
        <w:rPr>
          <w:rFonts w:ascii="Times New Roman" w:hAnsi="Times New Roman" w:cs="Times New Roman"/>
          <w:sz w:val="28"/>
          <w:szCs w:val="28"/>
        </w:rPr>
        <w:t xml:space="preserve"> обучающихся на всех уровнях обучения</w:t>
      </w:r>
      <w:r w:rsidRPr="000033EF">
        <w:rPr>
          <w:rFonts w:ascii="Times New Roman" w:eastAsia="Times New Roman" w:hAnsi="Times New Roman" w:cs="Times New Roman"/>
          <w:color w:val="000000" w:themeColor="text1"/>
          <w:sz w:val="28"/>
          <w:szCs w:val="28"/>
          <w:lang w:eastAsia="ru-RU"/>
        </w:rPr>
        <w:t>.</w:t>
      </w:r>
    </w:p>
    <w:p w14:paraId="5E74E217" w14:textId="7187DA0C" w:rsidR="00EF2358" w:rsidRPr="00EF2358" w:rsidRDefault="00EF2358" w:rsidP="00EF235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F2358">
        <w:rPr>
          <w:rFonts w:ascii="Times New Roman" w:eastAsia="Times New Roman" w:hAnsi="Times New Roman" w:cs="Times New Roman"/>
          <w:color w:val="000000" w:themeColor="text1"/>
          <w:sz w:val="28"/>
          <w:szCs w:val="28"/>
          <w:lang w:eastAsia="ru-RU"/>
        </w:rPr>
        <w:t>Выработать рекомендации для коррекции деятельности учителя-предметника по формированию функциональной грамотности.</w:t>
      </w:r>
    </w:p>
    <w:p w14:paraId="406CCC8A" w14:textId="28EFA433" w:rsidR="00EF2358" w:rsidRPr="000033EF" w:rsidRDefault="00EF2358" w:rsidP="00EF2358">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14:paraId="611EB4F3" w14:textId="67F3E220" w:rsidR="00BD113D" w:rsidRDefault="00BD113D" w:rsidP="00451D4B">
      <w:pPr>
        <w:shd w:val="clear" w:color="auto" w:fill="FFFFFF"/>
        <w:spacing w:after="0" w:line="240" w:lineRule="auto"/>
        <w:ind w:firstLine="709"/>
        <w:jc w:val="both"/>
        <w:rPr>
          <w:rFonts w:ascii="Times New Roman" w:hAnsi="Times New Roman" w:cs="Times New Roman"/>
          <w:i/>
          <w:iCs/>
          <w:sz w:val="28"/>
          <w:szCs w:val="28"/>
        </w:rPr>
      </w:pPr>
      <w:r w:rsidRPr="00BD113D">
        <w:rPr>
          <w:rFonts w:ascii="Times New Roman" w:hAnsi="Times New Roman" w:cs="Times New Roman"/>
          <w:i/>
          <w:iCs/>
          <w:sz w:val="28"/>
          <w:szCs w:val="28"/>
          <w:highlight w:val="yellow"/>
        </w:rPr>
        <w:t xml:space="preserve">Я сейчас представлю вам вопросы которые возникли у меня и </w:t>
      </w:r>
      <w:proofErr w:type="gramStart"/>
      <w:r w:rsidRPr="00BD113D">
        <w:rPr>
          <w:rFonts w:ascii="Times New Roman" w:hAnsi="Times New Roman" w:cs="Times New Roman"/>
          <w:i/>
          <w:iCs/>
          <w:sz w:val="28"/>
          <w:szCs w:val="28"/>
          <w:highlight w:val="yellow"/>
        </w:rPr>
        <w:t>ответы</w:t>
      </w:r>
      <w:proofErr w:type="gramEnd"/>
      <w:r w:rsidRPr="00BD113D">
        <w:rPr>
          <w:rFonts w:ascii="Times New Roman" w:hAnsi="Times New Roman" w:cs="Times New Roman"/>
          <w:i/>
          <w:iCs/>
          <w:sz w:val="28"/>
          <w:szCs w:val="28"/>
          <w:highlight w:val="yellow"/>
        </w:rPr>
        <w:t xml:space="preserve"> которые я для себя нашла.</w:t>
      </w:r>
    </w:p>
    <w:p w14:paraId="459CAB8D" w14:textId="7210C26A" w:rsidR="002B6118" w:rsidRDefault="00EF2358" w:rsidP="00451D4B">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Давайте перейдем к вопросам:</w:t>
      </w:r>
    </w:p>
    <w:p w14:paraId="067875D2" w14:textId="74550635" w:rsidR="00FB4445" w:rsidRPr="005A2207" w:rsidRDefault="00FB4445" w:rsidP="00FB4445">
      <w:pPr>
        <w:pStyle w:val="a3"/>
        <w:numPr>
          <w:ilvl w:val="0"/>
          <w:numId w:val="13"/>
        </w:numPr>
        <w:shd w:val="clear" w:color="auto" w:fill="FFFFFF"/>
        <w:spacing w:after="0" w:line="240" w:lineRule="auto"/>
        <w:jc w:val="both"/>
        <w:rPr>
          <w:rFonts w:ascii="Times New Roman" w:hAnsi="Times New Roman" w:cs="Times New Roman"/>
          <w:b/>
          <w:sz w:val="28"/>
          <w:szCs w:val="28"/>
          <w:shd w:val="clear" w:color="auto" w:fill="FFFFFF"/>
        </w:rPr>
      </w:pPr>
      <w:r w:rsidRPr="005A2207">
        <w:rPr>
          <w:rFonts w:ascii="Times New Roman" w:hAnsi="Times New Roman" w:cs="Times New Roman"/>
          <w:b/>
          <w:sz w:val="28"/>
          <w:szCs w:val="28"/>
          <w:shd w:val="clear" w:color="auto" w:fill="FFFFFF"/>
        </w:rPr>
        <w:t> С недавнего времени понятию «функциональная грамотность» в российском образовании  стало уделяться  особое  внимание.</w:t>
      </w:r>
      <w:r w:rsidRPr="005A2207">
        <w:rPr>
          <w:rFonts w:ascii="Times New Roman" w:hAnsi="Times New Roman" w:cs="Times New Roman"/>
          <w:b/>
          <w:i/>
          <w:iCs/>
          <w:sz w:val="28"/>
          <w:szCs w:val="28"/>
        </w:rPr>
        <w:t xml:space="preserve"> Почему?</w:t>
      </w:r>
    </w:p>
    <w:p w14:paraId="1F59579C" w14:textId="3EB210AE" w:rsidR="00EF2358" w:rsidRPr="00BD113D" w:rsidRDefault="00BD113D" w:rsidP="00BD113D">
      <w:pPr>
        <w:pStyle w:val="a3"/>
        <w:shd w:val="clear" w:color="auto" w:fill="FFFFFF"/>
        <w:spacing w:after="0" w:line="240" w:lineRule="auto"/>
        <w:ind w:left="0"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Мы с вами на себе ощущаем,  как быстро меняется наша с вами жизнь. </w:t>
      </w:r>
      <w:r w:rsidR="00EF2358" w:rsidRPr="00BD113D">
        <w:rPr>
          <w:rFonts w:ascii="Times New Roman" w:hAnsi="Times New Roman" w:cs="Times New Roman"/>
          <w:sz w:val="28"/>
          <w:szCs w:val="28"/>
          <w:shd w:val="clear" w:color="auto" w:fill="FFFFFF"/>
        </w:rPr>
        <w:t>В эпоху глобализации информационного пространства, массового использования гаджетов система образования вынуждена ускорить свое преобразование, приспособление к новым социальным требованиям. Многие страны, включая Россию, столкнулись с проблемой функциональной неграмотности в условиях развития глобального информационного общества. </w:t>
      </w:r>
    </w:p>
    <w:p w14:paraId="1236CB3B" w14:textId="77777777" w:rsidR="00BD113D" w:rsidRDefault="00BD113D" w:rsidP="00BD113D">
      <w:pPr>
        <w:pStyle w:val="a3"/>
        <w:shd w:val="clear" w:color="auto" w:fill="FFFFFF"/>
        <w:spacing w:after="0" w:line="240" w:lineRule="auto"/>
        <w:ind w:left="0" w:firstLine="851"/>
        <w:jc w:val="both"/>
        <w:rPr>
          <w:rFonts w:ascii="Times New Roman" w:hAnsi="Times New Roman" w:cs="Times New Roman"/>
          <w:sz w:val="28"/>
          <w:szCs w:val="28"/>
          <w:shd w:val="clear" w:color="auto" w:fill="FFFFFF"/>
        </w:rPr>
      </w:pPr>
      <w:r w:rsidRPr="00BD113D">
        <w:rPr>
          <w:rFonts w:ascii="Times New Roman" w:hAnsi="Times New Roman" w:cs="Times New Roman"/>
          <w:sz w:val="28"/>
          <w:szCs w:val="28"/>
          <w:shd w:val="clear" w:color="auto" w:fill="FFFFFF"/>
        </w:rPr>
        <w:t xml:space="preserve">Анализируя содержание и качество образовательных достижений школьников, ведущие эксперты отмечают необходимость формирования таких образовательных результатов, которые позволят современному выпускнику школы стать успешными в жизни, в профессиональной деятельности.  Результаты исследования убеждают, что сегодня важна способность школьника </w:t>
      </w:r>
      <w:proofErr w:type="gramStart"/>
      <w:r w:rsidRPr="00BD113D">
        <w:rPr>
          <w:rFonts w:ascii="Times New Roman" w:hAnsi="Times New Roman" w:cs="Times New Roman"/>
          <w:sz w:val="28"/>
          <w:szCs w:val="28"/>
          <w:shd w:val="clear" w:color="auto" w:fill="FFFFFF"/>
        </w:rPr>
        <w:t>ориентироваться</w:t>
      </w:r>
      <w:proofErr w:type="gramEnd"/>
      <w:r w:rsidRPr="00BD113D">
        <w:rPr>
          <w:rFonts w:ascii="Times New Roman" w:hAnsi="Times New Roman" w:cs="Times New Roman"/>
          <w:sz w:val="28"/>
          <w:szCs w:val="28"/>
          <w:shd w:val="clear" w:color="auto" w:fill="FFFFFF"/>
        </w:rPr>
        <w:t xml:space="preserve"> в потоке информации, находить правильные решения для возникающих проблем и ситуаций, а  объем знаний не имеет особого значения. </w:t>
      </w:r>
    </w:p>
    <w:p w14:paraId="131A5963" w14:textId="77777777" w:rsidR="005A2207" w:rsidRDefault="005A2207" w:rsidP="005A2207">
      <w:pPr>
        <w:shd w:val="clear" w:color="auto" w:fill="FFFFFF"/>
        <w:spacing w:after="0" w:line="240" w:lineRule="auto"/>
        <w:ind w:firstLine="709"/>
        <w:jc w:val="both"/>
        <w:rPr>
          <w:rFonts w:ascii="Times New Roman" w:hAnsi="Times New Roman" w:cs="Times New Roman"/>
          <w:i/>
          <w:sz w:val="28"/>
          <w:szCs w:val="28"/>
        </w:rPr>
      </w:pPr>
      <w:r w:rsidRPr="00862510">
        <w:rPr>
          <w:rFonts w:ascii="Times New Roman" w:hAnsi="Times New Roman" w:cs="Times New Roman"/>
          <w:sz w:val="28"/>
          <w:szCs w:val="28"/>
          <w:shd w:val="clear" w:color="auto" w:fill="FFFFFF"/>
        </w:rPr>
        <w:t>Функциональная грамотность — это индикатор общественного благополучия.</w:t>
      </w:r>
      <w:r w:rsidRPr="00862510">
        <w:rPr>
          <w:rFonts w:ascii="Times New Roman" w:hAnsi="Times New Roman" w:cs="Times New Roman"/>
          <w:color w:val="333333"/>
          <w:sz w:val="28"/>
          <w:szCs w:val="28"/>
          <w:shd w:val="clear" w:color="auto" w:fill="FFFFFF"/>
        </w:rPr>
        <w:t xml:space="preserve"> </w:t>
      </w:r>
      <w:r w:rsidRPr="00862510">
        <w:rPr>
          <w:rFonts w:ascii="Times New Roman" w:hAnsi="Times New Roman" w:cs="Times New Roman"/>
          <w:sz w:val="28"/>
          <w:szCs w:val="28"/>
          <w:shd w:val="clear" w:color="auto" w:fill="FFFFFF"/>
        </w:rPr>
        <w:t xml:space="preserve">Поэтому для школы возникает очень важная цель: подготовить не отдельных элитных учащихся к жизни, а обучить мобильную личность, способную при необходимости быстро менять профессию, осваивать новые социальные роли и функции, быть конкурентоспособным. Особую актуальность приобретает исследование уровня функциональной грамотности учащихся, т. к. все эти функциональные навыки формируются именно в школе. И одной из основных задач школьного образования сегодня — </w:t>
      </w:r>
      <w:r w:rsidRPr="00862510">
        <w:rPr>
          <w:rFonts w:ascii="Times New Roman" w:hAnsi="Times New Roman" w:cs="Times New Roman"/>
          <w:b/>
          <w:sz w:val="28"/>
          <w:szCs w:val="28"/>
          <w:shd w:val="clear" w:color="auto" w:fill="FFFFFF"/>
        </w:rPr>
        <w:t>подготовить учащегося к адаптации в современном мире.</w:t>
      </w:r>
    </w:p>
    <w:p w14:paraId="75AFB2DE" w14:textId="402E1070" w:rsidR="00B50D01" w:rsidRDefault="00FB4445" w:rsidP="00B50D01">
      <w:pPr>
        <w:pStyle w:val="a3"/>
        <w:shd w:val="clear" w:color="auto" w:fill="FFFFFF"/>
        <w:spacing w:after="0" w:line="240" w:lineRule="auto"/>
        <w:ind w:left="0" w:firstLine="851"/>
        <w:jc w:val="both"/>
        <w:rPr>
          <w:rFonts w:ascii="Times New Roman" w:hAnsi="Times New Roman" w:cs="Times New Roman"/>
          <w:b/>
          <w:sz w:val="28"/>
          <w:szCs w:val="28"/>
        </w:rPr>
      </w:pPr>
      <w:r w:rsidRPr="00FB4445">
        <w:rPr>
          <w:rFonts w:ascii="Times New Roman" w:hAnsi="Times New Roman" w:cs="Times New Roman"/>
          <w:b/>
          <w:sz w:val="28"/>
          <w:szCs w:val="28"/>
          <w:shd w:val="clear" w:color="auto" w:fill="FFFFFF"/>
        </w:rPr>
        <w:t>Из этого можно сделать вывод, что ф</w:t>
      </w:r>
      <w:r w:rsidRPr="00FB4445">
        <w:rPr>
          <w:rFonts w:ascii="Times New Roman" w:hAnsi="Times New Roman" w:cs="Times New Roman"/>
          <w:b/>
          <w:sz w:val="28"/>
          <w:szCs w:val="28"/>
        </w:rPr>
        <w:t xml:space="preserve">ормируя функциональную грамотность </w:t>
      </w:r>
      <w:proofErr w:type="gramStart"/>
      <w:r w:rsidRPr="00FB4445">
        <w:rPr>
          <w:rFonts w:ascii="Times New Roman" w:hAnsi="Times New Roman" w:cs="Times New Roman"/>
          <w:b/>
          <w:sz w:val="28"/>
          <w:szCs w:val="28"/>
        </w:rPr>
        <w:t>обучающихся</w:t>
      </w:r>
      <w:proofErr w:type="gramEnd"/>
      <w:r w:rsidRPr="00FB4445">
        <w:rPr>
          <w:rFonts w:ascii="Times New Roman" w:hAnsi="Times New Roman" w:cs="Times New Roman"/>
          <w:b/>
          <w:sz w:val="28"/>
          <w:szCs w:val="28"/>
        </w:rPr>
        <w:t>, мы решаем задачи стратегического развития</w:t>
      </w:r>
      <w:r w:rsidRPr="00FB4445">
        <w:rPr>
          <w:rFonts w:ascii="Times New Roman" w:hAnsi="Times New Roman" w:cs="Times New Roman"/>
          <w:b/>
          <w:sz w:val="28"/>
          <w:szCs w:val="28"/>
        </w:rPr>
        <w:br/>
        <w:t>Российской Федерации</w:t>
      </w:r>
      <w:r w:rsidR="005A2207">
        <w:rPr>
          <w:rFonts w:ascii="Times New Roman" w:hAnsi="Times New Roman" w:cs="Times New Roman"/>
          <w:b/>
          <w:sz w:val="28"/>
          <w:szCs w:val="28"/>
        </w:rPr>
        <w:t>, а именно способствуем</w:t>
      </w:r>
      <w:r w:rsidR="00B50D01">
        <w:rPr>
          <w:rFonts w:ascii="Times New Roman" w:hAnsi="Times New Roman" w:cs="Times New Roman"/>
          <w:b/>
          <w:sz w:val="28"/>
          <w:szCs w:val="28"/>
        </w:rPr>
        <w:t>:</w:t>
      </w:r>
    </w:p>
    <w:p w14:paraId="5D8C4D2E" w14:textId="292CEC1E" w:rsidR="00EF2358" w:rsidRPr="00B50D01" w:rsidRDefault="00B50D01" w:rsidP="00B50D01">
      <w:pPr>
        <w:pStyle w:val="a3"/>
        <w:shd w:val="clear" w:color="auto" w:fill="FFFFFF"/>
        <w:spacing w:after="0" w:line="240" w:lineRule="auto"/>
        <w:ind w:left="0" w:firstLine="851"/>
        <w:jc w:val="both"/>
        <w:rPr>
          <w:rFonts w:ascii="Times New Roman" w:hAnsi="Times New Roman" w:cs="Times New Roman"/>
          <w:color w:val="262626"/>
          <w:sz w:val="30"/>
          <w:szCs w:val="30"/>
        </w:rPr>
      </w:pPr>
      <w:r w:rsidRPr="00B50D01">
        <w:rPr>
          <w:rFonts w:ascii="Times New Roman" w:hAnsi="Times New Roman" w:cs="Times New Roman"/>
          <w:b/>
          <w:sz w:val="28"/>
          <w:szCs w:val="28"/>
        </w:rPr>
        <w:t xml:space="preserve">- </w:t>
      </w:r>
      <w:r w:rsidRPr="00B50D01">
        <w:rPr>
          <w:rFonts w:ascii="Times New Roman" w:hAnsi="Times New Roman" w:cs="Times New Roman"/>
          <w:color w:val="262626"/>
          <w:sz w:val="30"/>
          <w:szCs w:val="30"/>
        </w:rPr>
        <w:t>усиление позиций Российской Федерации в глобальной конкуренции путем развития человеческого потенциала как</w:t>
      </w:r>
      <w:r w:rsidRPr="00B50D01">
        <w:rPr>
          <w:rFonts w:ascii="Times New Roman" w:hAnsi="Times New Roman" w:cs="Times New Roman"/>
          <w:color w:val="262626"/>
          <w:sz w:val="30"/>
          <w:szCs w:val="30"/>
        </w:rPr>
        <w:br/>
        <w:t>основного фактора экономического развития;</w:t>
      </w:r>
    </w:p>
    <w:p w14:paraId="5247D7C1" w14:textId="6326E0D3" w:rsidR="00B50D01" w:rsidRPr="00B50D01" w:rsidRDefault="00B50D01" w:rsidP="00B50D01">
      <w:pPr>
        <w:pStyle w:val="a3"/>
        <w:shd w:val="clear" w:color="auto" w:fill="FFFFFF"/>
        <w:spacing w:after="0" w:line="240" w:lineRule="auto"/>
        <w:ind w:left="0" w:firstLine="851"/>
        <w:jc w:val="both"/>
        <w:rPr>
          <w:rFonts w:ascii="Times New Roman" w:hAnsi="Times New Roman" w:cs="Times New Roman"/>
          <w:color w:val="262626"/>
          <w:sz w:val="30"/>
          <w:szCs w:val="30"/>
        </w:rPr>
      </w:pPr>
      <w:r w:rsidRPr="00B50D01">
        <w:rPr>
          <w:rFonts w:ascii="Times New Roman" w:hAnsi="Times New Roman" w:cs="Times New Roman"/>
          <w:color w:val="262626"/>
          <w:sz w:val="30"/>
          <w:szCs w:val="30"/>
        </w:rPr>
        <w:t>- вхождение Российской Федерации в число десяти ведущих</w:t>
      </w:r>
      <w:r w:rsidRPr="00B50D01">
        <w:rPr>
          <w:rFonts w:ascii="Times New Roman" w:hAnsi="Times New Roman" w:cs="Times New Roman"/>
          <w:color w:val="262626"/>
          <w:sz w:val="30"/>
          <w:szCs w:val="30"/>
        </w:rPr>
        <w:br/>
        <w:t xml:space="preserve">стран мира по качеству общего образования (проведение мониторинга </w:t>
      </w:r>
      <w:r w:rsidRPr="00B50D01">
        <w:rPr>
          <w:rFonts w:ascii="Times New Roman" w:hAnsi="Times New Roman" w:cs="Times New Roman"/>
          <w:color w:val="262626"/>
          <w:sz w:val="30"/>
          <w:szCs w:val="30"/>
          <w:lang w:val="en-US"/>
        </w:rPr>
        <w:t>PIZA</w:t>
      </w:r>
      <w:r w:rsidRPr="00B50D01">
        <w:rPr>
          <w:rFonts w:ascii="Times New Roman" w:hAnsi="Times New Roman" w:cs="Times New Roman"/>
          <w:color w:val="262626"/>
          <w:sz w:val="30"/>
          <w:szCs w:val="30"/>
        </w:rPr>
        <w:t>, на основе которого выстраивается рейтинг стран по уровню образования и наш президент поставил перед нами задачу войти в десятку стран мира с лучшим образованием.);</w:t>
      </w:r>
    </w:p>
    <w:p w14:paraId="5F8FE26F" w14:textId="0DFFC3CE" w:rsidR="00B50D01" w:rsidRPr="00B50D01" w:rsidRDefault="00B50D01" w:rsidP="00B50D01">
      <w:pPr>
        <w:pStyle w:val="a3"/>
        <w:shd w:val="clear" w:color="auto" w:fill="FFFFFF"/>
        <w:spacing w:after="0" w:line="240" w:lineRule="auto"/>
        <w:ind w:left="0" w:firstLine="851"/>
        <w:jc w:val="both"/>
        <w:rPr>
          <w:rFonts w:ascii="Times New Roman" w:hAnsi="Times New Roman" w:cs="Times New Roman"/>
          <w:color w:val="262626"/>
          <w:sz w:val="30"/>
          <w:szCs w:val="30"/>
        </w:rPr>
      </w:pPr>
      <w:proofErr w:type="gramStart"/>
      <w:r w:rsidRPr="00B50D01">
        <w:rPr>
          <w:rFonts w:ascii="Times New Roman" w:hAnsi="Times New Roman" w:cs="Times New Roman"/>
          <w:color w:val="262626"/>
          <w:sz w:val="30"/>
          <w:szCs w:val="30"/>
        </w:rPr>
        <w:t>- технологическое первенство на мировой арене, усиление роли</w:t>
      </w:r>
      <w:r w:rsidRPr="00B50D01">
        <w:rPr>
          <w:rFonts w:ascii="Times New Roman" w:hAnsi="Times New Roman" w:cs="Times New Roman"/>
          <w:color w:val="262626"/>
          <w:sz w:val="30"/>
          <w:szCs w:val="30"/>
        </w:rPr>
        <w:br/>
        <w:t>инноваций в социально-экономическом развитии (эта задача наиболее актуальна в сложившейся в данный момент ситуацией в стране).</w:t>
      </w:r>
      <w:proofErr w:type="gramEnd"/>
    </w:p>
    <w:p w14:paraId="7C02AEFB" w14:textId="526E5CEA" w:rsidR="00B50D01" w:rsidRDefault="00B50D01" w:rsidP="00B50D01">
      <w:pPr>
        <w:pStyle w:val="a3"/>
        <w:shd w:val="clear" w:color="auto" w:fill="FFFFFF"/>
        <w:spacing w:after="0" w:line="240" w:lineRule="auto"/>
        <w:ind w:left="0" w:firstLine="851"/>
        <w:jc w:val="both"/>
        <w:rPr>
          <w:rFonts w:ascii="Times New Roman" w:hAnsi="Times New Roman" w:cs="Times New Roman"/>
          <w:b/>
          <w:color w:val="262626"/>
          <w:sz w:val="30"/>
          <w:szCs w:val="30"/>
        </w:rPr>
      </w:pPr>
      <w:r w:rsidRPr="00B50D01">
        <w:rPr>
          <w:rFonts w:ascii="Times New Roman" w:hAnsi="Times New Roman" w:cs="Times New Roman"/>
          <w:b/>
          <w:color w:val="262626"/>
          <w:sz w:val="30"/>
          <w:szCs w:val="30"/>
        </w:rPr>
        <w:lastRenderedPageBreak/>
        <w:t xml:space="preserve">Надеюсь, что вы сейчас каждый через себя пропустил важность </w:t>
      </w:r>
      <w:proofErr w:type="gramStart"/>
      <w:r w:rsidRPr="00B50D01">
        <w:rPr>
          <w:rFonts w:ascii="Times New Roman" w:hAnsi="Times New Roman" w:cs="Times New Roman"/>
          <w:b/>
          <w:color w:val="262626"/>
          <w:sz w:val="30"/>
          <w:szCs w:val="30"/>
        </w:rPr>
        <w:t>задачи</w:t>
      </w:r>
      <w:proofErr w:type="gramEnd"/>
      <w:r w:rsidRPr="00B50D01">
        <w:rPr>
          <w:rFonts w:ascii="Times New Roman" w:hAnsi="Times New Roman" w:cs="Times New Roman"/>
          <w:b/>
          <w:color w:val="262626"/>
          <w:sz w:val="30"/>
          <w:szCs w:val="30"/>
        </w:rPr>
        <w:t xml:space="preserve"> которая перед нами стоит и что от нас с вами зависит будущее нашей страны.</w:t>
      </w:r>
      <w:r w:rsidR="005A2207">
        <w:rPr>
          <w:rFonts w:ascii="Times New Roman" w:hAnsi="Times New Roman" w:cs="Times New Roman"/>
          <w:b/>
          <w:color w:val="262626"/>
          <w:sz w:val="30"/>
          <w:szCs w:val="30"/>
        </w:rPr>
        <w:t xml:space="preserve"> Мы с вами не просто рядовые граждане РФ, а именно те люди, которые заливают фундамент нашего благополучного будущего.</w:t>
      </w:r>
    </w:p>
    <w:p w14:paraId="2FC923C7" w14:textId="77777777" w:rsidR="005A2207" w:rsidRDefault="005A2207" w:rsidP="00B50D01">
      <w:pPr>
        <w:pStyle w:val="a3"/>
        <w:shd w:val="clear" w:color="auto" w:fill="FFFFFF"/>
        <w:spacing w:after="0" w:line="240" w:lineRule="auto"/>
        <w:ind w:left="0" w:firstLine="851"/>
        <w:jc w:val="both"/>
        <w:rPr>
          <w:rFonts w:ascii="Times New Roman" w:hAnsi="Times New Roman" w:cs="Times New Roman"/>
          <w:b/>
          <w:color w:val="262626"/>
          <w:sz w:val="30"/>
          <w:szCs w:val="30"/>
        </w:rPr>
      </w:pPr>
    </w:p>
    <w:p w14:paraId="24DEB5FA" w14:textId="2B74E0B1" w:rsidR="005A2207" w:rsidRPr="005A2207" w:rsidRDefault="005A2207" w:rsidP="005A2207">
      <w:pPr>
        <w:pStyle w:val="a3"/>
        <w:numPr>
          <w:ilvl w:val="0"/>
          <w:numId w:val="13"/>
        </w:numPr>
        <w:jc w:val="both"/>
        <w:rPr>
          <w:rFonts w:ascii="Times New Roman" w:hAnsi="Times New Roman" w:cs="Times New Roman"/>
          <w:b/>
          <w:sz w:val="28"/>
          <w:szCs w:val="28"/>
        </w:rPr>
      </w:pPr>
      <w:r w:rsidRPr="005A2207">
        <w:rPr>
          <w:rFonts w:ascii="Times New Roman" w:hAnsi="Times New Roman" w:cs="Times New Roman"/>
          <w:b/>
          <w:sz w:val="28"/>
          <w:szCs w:val="28"/>
        </w:rPr>
        <w:t>Как функциональная грамотность соотносится с идеологией ФГОС?</w:t>
      </w:r>
    </w:p>
    <w:p w14:paraId="1AB70E10" w14:textId="77777777" w:rsidR="00CE0937" w:rsidRDefault="005A2207" w:rsidP="005A2207">
      <w:pPr>
        <w:ind w:firstLine="993"/>
        <w:jc w:val="both"/>
        <w:rPr>
          <w:rFonts w:ascii="Times New Roman" w:hAnsi="Times New Roman" w:cs="Times New Roman"/>
          <w:sz w:val="28"/>
          <w:szCs w:val="28"/>
        </w:rPr>
      </w:pPr>
      <w:r w:rsidRPr="005A2207">
        <w:rPr>
          <w:rFonts w:ascii="Times New Roman" w:hAnsi="Times New Roman" w:cs="Times New Roman"/>
          <w:sz w:val="28"/>
          <w:szCs w:val="28"/>
        </w:rPr>
        <w:t xml:space="preserve"> Переориентация системы образования на развитие функциональной грамотности учащихся закреплена в ФГОС общего образования на концептуальном уровне в следующих аспектах:</w:t>
      </w:r>
    </w:p>
    <w:p w14:paraId="3224B1BD" w14:textId="7BA3325B" w:rsidR="00CE0937" w:rsidRDefault="005A2207" w:rsidP="005A2207">
      <w:pPr>
        <w:ind w:firstLine="993"/>
        <w:jc w:val="both"/>
        <w:rPr>
          <w:rFonts w:ascii="Times New Roman" w:hAnsi="Times New Roman" w:cs="Times New Roman"/>
          <w:sz w:val="28"/>
          <w:szCs w:val="28"/>
        </w:rPr>
      </w:pPr>
      <w:r w:rsidRPr="005A2207">
        <w:rPr>
          <w:rFonts w:ascii="Times New Roman" w:hAnsi="Times New Roman" w:cs="Times New Roman"/>
          <w:sz w:val="28"/>
          <w:szCs w:val="28"/>
        </w:rPr>
        <w:t xml:space="preserve"> а) изменение образовательной парадигмы – </w:t>
      </w:r>
      <w:proofErr w:type="spellStart"/>
      <w:r w:rsidRPr="005A2207">
        <w:rPr>
          <w:rFonts w:ascii="Times New Roman" w:hAnsi="Times New Roman" w:cs="Times New Roman"/>
          <w:sz w:val="28"/>
          <w:szCs w:val="28"/>
        </w:rPr>
        <w:t>компетентностный</w:t>
      </w:r>
      <w:proofErr w:type="spellEnd"/>
      <w:r w:rsidRPr="005A2207">
        <w:rPr>
          <w:rFonts w:ascii="Times New Roman" w:hAnsi="Times New Roman" w:cs="Times New Roman"/>
          <w:sz w:val="28"/>
          <w:szCs w:val="28"/>
        </w:rPr>
        <w:t xml:space="preserve"> подход, </w:t>
      </w:r>
    </w:p>
    <w:p w14:paraId="465B4591" w14:textId="77777777" w:rsidR="00CE0937" w:rsidRDefault="005A2207" w:rsidP="005A2207">
      <w:pPr>
        <w:ind w:firstLine="993"/>
        <w:jc w:val="both"/>
        <w:rPr>
          <w:rFonts w:ascii="Times New Roman" w:hAnsi="Times New Roman" w:cs="Times New Roman"/>
          <w:sz w:val="28"/>
          <w:szCs w:val="28"/>
        </w:rPr>
      </w:pPr>
      <w:r w:rsidRPr="005A2207">
        <w:rPr>
          <w:rFonts w:ascii="Times New Roman" w:hAnsi="Times New Roman" w:cs="Times New Roman"/>
          <w:sz w:val="28"/>
          <w:szCs w:val="28"/>
        </w:rPr>
        <w:t>б) содержание обучения – комплексное (междисциплинарное) изучение проблем, включая жизненные ситуации;</w:t>
      </w:r>
    </w:p>
    <w:p w14:paraId="34DD9822" w14:textId="77777777" w:rsidR="00CE0937" w:rsidRDefault="005A2207" w:rsidP="005A2207">
      <w:pPr>
        <w:ind w:firstLine="993"/>
        <w:jc w:val="both"/>
        <w:rPr>
          <w:rFonts w:ascii="Times New Roman" w:hAnsi="Times New Roman" w:cs="Times New Roman"/>
          <w:sz w:val="28"/>
          <w:szCs w:val="28"/>
        </w:rPr>
      </w:pPr>
      <w:r w:rsidRPr="005A2207">
        <w:rPr>
          <w:rFonts w:ascii="Times New Roman" w:hAnsi="Times New Roman" w:cs="Times New Roman"/>
          <w:sz w:val="28"/>
          <w:szCs w:val="28"/>
        </w:rPr>
        <w:t xml:space="preserve">в) характер обучения и взаимодействия участников образовательного процесса – сотрудничество, </w:t>
      </w:r>
      <w:proofErr w:type="spellStart"/>
      <w:r w:rsidRPr="005A2207">
        <w:rPr>
          <w:rFonts w:ascii="Times New Roman" w:hAnsi="Times New Roman" w:cs="Times New Roman"/>
          <w:sz w:val="28"/>
          <w:szCs w:val="28"/>
        </w:rPr>
        <w:t>деятельностный</w:t>
      </w:r>
      <w:proofErr w:type="spellEnd"/>
      <w:r w:rsidRPr="005A2207">
        <w:rPr>
          <w:rFonts w:ascii="Times New Roman" w:hAnsi="Times New Roman" w:cs="Times New Roman"/>
          <w:sz w:val="28"/>
          <w:szCs w:val="28"/>
        </w:rPr>
        <w:t xml:space="preserve"> подход;</w:t>
      </w:r>
    </w:p>
    <w:p w14:paraId="1B94642D" w14:textId="77777777" w:rsidR="00CE0937" w:rsidRDefault="005A2207" w:rsidP="005A2207">
      <w:pPr>
        <w:ind w:firstLine="993"/>
        <w:jc w:val="both"/>
        <w:rPr>
          <w:rFonts w:ascii="Times New Roman" w:hAnsi="Times New Roman" w:cs="Times New Roman"/>
          <w:sz w:val="28"/>
          <w:szCs w:val="28"/>
        </w:rPr>
      </w:pPr>
      <w:r w:rsidRPr="005A2207">
        <w:rPr>
          <w:rFonts w:ascii="Times New Roman" w:hAnsi="Times New Roman" w:cs="Times New Roman"/>
          <w:sz w:val="28"/>
          <w:szCs w:val="28"/>
        </w:rPr>
        <w:t xml:space="preserve"> г) доминирующий компонент организации образовательного процесса – </w:t>
      </w:r>
      <w:proofErr w:type="spellStart"/>
      <w:r w:rsidRPr="005A2207">
        <w:rPr>
          <w:rFonts w:ascii="Times New Roman" w:hAnsi="Times New Roman" w:cs="Times New Roman"/>
          <w:sz w:val="28"/>
          <w:szCs w:val="28"/>
        </w:rPr>
        <w:t>практикоориентированная</w:t>
      </w:r>
      <w:proofErr w:type="spellEnd"/>
      <w:r w:rsidRPr="005A2207">
        <w:rPr>
          <w:rFonts w:ascii="Times New Roman" w:hAnsi="Times New Roman" w:cs="Times New Roman"/>
          <w:sz w:val="28"/>
          <w:szCs w:val="28"/>
        </w:rPr>
        <w:t>, исследовательская и проектная деятельность, основанная на проявлении самостоятельности, активности, творчестве учащихся;</w:t>
      </w:r>
    </w:p>
    <w:p w14:paraId="28417FD5" w14:textId="77777777" w:rsidR="00CE0937" w:rsidRDefault="005A2207" w:rsidP="005A2207">
      <w:pPr>
        <w:ind w:firstLine="993"/>
        <w:jc w:val="both"/>
        <w:rPr>
          <w:rFonts w:ascii="Times New Roman" w:hAnsi="Times New Roman" w:cs="Times New Roman"/>
          <w:sz w:val="28"/>
          <w:szCs w:val="28"/>
        </w:rPr>
      </w:pPr>
      <w:r w:rsidRPr="005A2207">
        <w:rPr>
          <w:rFonts w:ascii="Times New Roman" w:hAnsi="Times New Roman" w:cs="Times New Roman"/>
          <w:sz w:val="28"/>
          <w:szCs w:val="28"/>
        </w:rPr>
        <w:t xml:space="preserve"> д) характер контроля – комплексная оценка образовательных результатов по трем группам (</w:t>
      </w:r>
      <w:proofErr w:type="gramStart"/>
      <w:r w:rsidRPr="005A2207">
        <w:rPr>
          <w:rFonts w:ascii="Times New Roman" w:hAnsi="Times New Roman" w:cs="Times New Roman"/>
          <w:sz w:val="28"/>
          <w:szCs w:val="28"/>
        </w:rPr>
        <w:t>личностные</w:t>
      </w:r>
      <w:proofErr w:type="gramEnd"/>
      <w:r w:rsidRPr="005A2207">
        <w:rPr>
          <w:rFonts w:ascii="Times New Roman" w:hAnsi="Times New Roman" w:cs="Times New Roman"/>
          <w:sz w:val="28"/>
          <w:szCs w:val="28"/>
        </w:rPr>
        <w:t xml:space="preserve">, предметные, </w:t>
      </w:r>
      <w:proofErr w:type="spellStart"/>
      <w:r w:rsidRPr="005A2207">
        <w:rPr>
          <w:rFonts w:ascii="Times New Roman" w:hAnsi="Times New Roman" w:cs="Times New Roman"/>
          <w:sz w:val="28"/>
          <w:szCs w:val="28"/>
        </w:rPr>
        <w:t>метапредметные</w:t>
      </w:r>
      <w:proofErr w:type="spellEnd"/>
      <w:r w:rsidRPr="005A2207">
        <w:rPr>
          <w:rFonts w:ascii="Times New Roman" w:hAnsi="Times New Roman" w:cs="Times New Roman"/>
          <w:sz w:val="28"/>
          <w:szCs w:val="28"/>
        </w:rPr>
        <w:t>).</w:t>
      </w:r>
    </w:p>
    <w:p w14:paraId="0EF7F3EB" w14:textId="73D1C839" w:rsidR="005A2207" w:rsidRPr="005A2207" w:rsidRDefault="005A2207" w:rsidP="005A2207">
      <w:pPr>
        <w:ind w:firstLine="993"/>
        <w:jc w:val="both"/>
        <w:rPr>
          <w:rFonts w:ascii="Times New Roman" w:hAnsi="Times New Roman" w:cs="Times New Roman"/>
          <w:sz w:val="28"/>
          <w:szCs w:val="28"/>
        </w:rPr>
      </w:pPr>
      <w:r w:rsidRPr="005A2207">
        <w:rPr>
          <w:rFonts w:ascii="Times New Roman" w:hAnsi="Times New Roman" w:cs="Times New Roman"/>
          <w:sz w:val="28"/>
          <w:szCs w:val="28"/>
        </w:rPr>
        <w:t xml:space="preserve"> В содержании образования, закреплённом ФГОС, осуществляется постепенный переход к овладению каждым учеником совокупностью универсальных умений. На этой основе формируется генеральная способность человека к самоопределению по отношению к культуре, обществу, миру, другим людям, самому себе. Создаются условия к выращиванию уникальности и неповторимости каждой личности, ее личной ответственности за свою судьбу, за избранную жизненную траекторию, признание ею уникальности и неповторимости других людей. </w:t>
      </w:r>
    </w:p>
    <w:p w14:paraId="59552568" w14:textId="77777777" w:rsidR="005A2207" w:rsidRPr="005A2207" w:rsidRDefault="005A2207" w:rsidP="005A2207">
      <w:pPr>
        <w:ind w:firstLine="993"/>
        <w:jc w:val="both"/>
        <w:rPr>
          <w:rFonts w:ascii="Times New Roman" w:hAnsi="Times New Roman" w:cs="Times New Roman"/>
          <w:sz w:val="28"/>
          <w:szCs w:val="28"/>
        </w:rPr>
      </w:pPr>
      <w:r w:rsidRPr="005A2207">
        <w:rPr>
          <w:rFonts w:ascii="Times New Roman" w:hAnsi="Times New Roman" w:cs="Times New Roman"/>
          <w:sz w:val="28"/>
          <w:szCs w:val="28"/>
        </w:rPr>
        <w:t>Таким образом, реализация федеральных государственных стандартов общего образования направлена на достижение тех результатов обучения, которые оцениваются в рамках международных сопоставительных исследований качества образования.</w:t>
      </w:r>
    </w:p>
    <w:p w14:paraId="02BA0AFA" w14:textId="77777777" w:rsidR="00B50D01" w:rsidRDefault="00B50D01" w:rsidP="00B50D01">
      <w:pPr>
        <w:pStyle w:val="a3"/>
        <w:shd w:val="clear" w:color="auto" w:fill="FFFFFF"/>
        <w:spacing w:after="0" w:line="240" w:lineRule="auto"/>
        <w:ind w:left="0" w:firstLine="851"/>
        <w:jc w:val="both"/>
        <w:rPr>
          <w:rFonts w:ascii="Times New Roman" w:hAnsi="Times New Roman" w:cs="Times New Roman"/>
          <w:color w:val="262626"/>
          <w:sz w:val="30"/>
          <w:szCs w:val="30"/>
        </w:rPr>
      </w:pPr>
    </w:p>
    <w:p w14:paraId="2D94F958" w14:textId="7E3CD309" w:rsidR="00EB7320" w:rsidRPr="00EB7320" w:rsidRDefault="00EB7320" w:rsidP="00EB7320">
      <w:pPr>
        <w:rPr>
          <w:rFonts w:ascii="Times New Roman" w:hAnsi="Times New Roman" w:cs="Times New Roman"/>
          <w:b/>
          <w:sz w:val="28"/>
          <w:szCs w:val="28"/>
        </w:rPr>
      </w:pPr>
      <w:r w:rsidRPr="00EB7320">
        <w:rPr>
          <w:rFonts w:ascii="Times New Roman" w:hAnsi="Times New Roman" w:cs="Times New Roman"/>
          <w:b/>
          <w:sz w:val="28"/>
          <w:szCs w:val="28"/>
        </w:rPr>
        <w:t>3.Отменяет ли функциональная грамотность академическую</w:t>
      </w:r>
      <w:r>
        <w:rPr>
          <w:rFonts w:ascii="Times New Roman" w:hAnsi="Times New Roman" w:cs="Times New Roman"/>
          <w:b/>
          <w:sz w:val="28"/>
          <w:szCs w:val="28"/>
        </w:rPr>
        <w:t xml:space="preserve"> грамотность</w:t>
      </w:r>
      <w:r w:rsidRPr="00EB7320">
        <w:rPr>
          <w:rFonts w:ascii="Times New Roman" w:hAnsi="Times New Roman" w:cs="Times New Roman"/>
          <w:b/>
          <w:sz w:val="28"/>
          <w:szCs w:val="28"/>
        </w:rPr>
        <w:t>?</w:t>
      </w:r>
    </w:p>
    <w:p w14:paraId="472E6EEC" w14:textId="77777777" w:rsidR="00EB7320" w:rsidRPr="00EB7320" w:rsidRDefault="00EB7320" w:rsidP="00EB7320">
      <w:pPr>
        <w:ind w:firstLine="851"/>
        <w:jc w:val="both"/>
        <w:rPr>
          <w:rFonts w:ascii="Times New Roman" w:hAnsi="Times New Roman" w:cs="Times New Roman"/>
          <w:sz w:val="28"/>
          <w:szCs w:val="28"/>
        </w:rPr>
      </w:pPr>
      <w:r w:rsidRPr="00EB7320">
        <w:rPr>
          <w:rFonts w:ascii="Times New Roman" w:hAnsi="Times New Roman" w:cs="Times New Roman"/>
          <w:sz w:val="28"/>
          <w:szCs w:val="28"/>
        </w:rPr>
        <w:t xml:space="preserve"> Целевая установка образовательных систем на развитие функциональной грамотности обучающихся не отменяет значимость </w:t>
      </w:r>
      <w:r w:rsidRPr="00EB7320">
        <w:rPr>
          <w:rFonts w:ascii="Times New Roman" w:hAnsi="Times New Roman" w:cs="Times New Roman"/>
          <w:sz w:val="28"/>
          <w:szCs w:val="28"/>
        </w:rPr>
        <w:lastRenderedPageBreak/>
        <w:t xml:space="preserve">академической грамотности в новых условиях. Например, первые две позиции международного стандарта «Навыки XXI века» — базовые навыки и компетенции — составляют основу академической грамотности, а выработка стратегий поведения как способности действовать в различных </w:t>
      </w:r>
      <w:proofErr w:type="spellStart"/>
      <w:r w:rsidRPr="00EB7320">
        <w:rPr>
          <w:rFonts w:ascii="Times New Roman" w:hAnsi="Times New Roman" w:cs="Times New Roman"/>
          <w:sz w:val="28"/>
          <w:szCs w:val="28"/>
        </w:rPr>
        <w:t>внеучебных</w:t>
      </w:r>
      <w:proofErr w:type="spellEnd"/>
      <w:r w:rsidRPr="00EB7320">
        <w:rPr>
          <w:rFonts w:ascii="Times New Roman" w:hAnsi="Times New Roman" w:cs="Times New Roman"/>
          <w:sz w:val="28"/>
          <w:szCs w:val="28"/>
        </w:rPr>
        <w:t xml:space="preserve"> ситуациях направлена на развитие функциональной грамотности.</w:t>
      </w:r>
    </w:p>
    <w:p w14:paraId="5B623849" w14:textId="77777777" w:rsidR="00EB7320" w:rsidRDefault="00EB7320" w:rsidP="00EB7320">
      <w:pPr>
        <w:ind w:firstLine="851"/>
        <w:jc w:val="both"/>
        <w:rPr>
          <w:rFonts w:ascii="Times New Roman" w:hAnsi="Times New Roman" w:cs="Times New Roman"/>
          <w:b/>
          <w:sz w:val="28"/>
          <w:szCs w:val="28"/>
        </w:rPr>
      </w:pPr>
      <w:r w:rsidRPr="00EB7320">
        <w:rPr>
          <w:rFonts w:ascii="Times New Roman" w:hAnsi="Times New Roman" w:cs="Times New Roman"/>
          <w:sz w:val="28"/>
          <w:szCs w:val="28"/>
        </w:rPr>
        <w:t xml:space="preserve"> </w:t>
      </w:r>
      <w:r w:rsidRPr="00EB7320">
        <w:rPr>
          <w:rFonts w:ascii="Times New Roman" w:hAnsi="Times New Roman" w:cs="Times New Roman"/>
          <w:b/>
          <w:sz w:val="28"/>
          <w:szCs w:val="28"/>
        </w:rPr>
        <w:t>Академическую грамотность следует рассматривать как фундамент для развития функциональной грамотности.</w:t>
      </w:r>
    </w:p>
    <w:p w14:paraId="428ED246" w14:textId="4612C549" w:rsidR="00543694" w:rsidRDefault="00543694" w:rsidP="00543694">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ru-RU"/>
        </w:rPr>
      </w:pPr>
      <w:r w:rsidRPr="003A434D">
        <w:rPr>
          <w:rFonts w:ascii="Times New Roman" w:eastAsia="Times New Roman" w:hAnsi="Times New Roman" w:cs="Times New Roman"/>
          <w:b/>
          <w:color w:val="000000" w:themeColor="text1"/>
          <w:sz w:val="28"/>
          <w:szCs w:val="28"/>
          <w:lang w:eastAsia="ru-RU"/>
        </w:rPr>
        <w:t>Ответив на эти вопросы я поняла, что функциональная грамотность – это благо и для ребенка и для страны,  но передо мной как учителем-предметником стали определенные проблемы: как учителю не запутаться </w:t>
      </w:r>
      <w:proofErr w:type="gramStart"/>
      <w:r w:rsidRPr="003A434D">
        <w:rPr>
          <w:rFonts w:ascii="Times New Roman" w:eastAsia="Times New Roman" w:hAnsi="Times New Roman" w:cs="Times New Roman"/>
          <w:b/>
          <w:color w:val="000000" w:themeColor="text1"/>
          <w:sz w:val="28"/>
          <w:szCs w:val="28"/>
          <w:lang w:eastAsia="ru-RU"/>
        </w:rPr>
        <w:t>в</w:t>
      </w:r>
      <w:proofErr w:type="gramEnd"/>
      <w:r w:rsidRPr="003A434D">
        <w:rPr>
          <w:rFonts w:ascii="Times New Roman" w:eastAsia="Times New Roman" w:hAnsi="Times New Roman" w:cs="Times New Roman"/>
          <w:b/>
          <w:color w:val="000000" w:themeColor="text1"/>
          <w:sz w:val="28"/>
          <w:szCs w:val="28"/>
          <w:lang w:eastAsia="ru-RU"/>
        </w:rPr>
        <w:t xml:space="preserve"> множестве</w:t>
      </w:r>
      <w:r w:rsidR="005F24AA">
        <w:rPr>
          <w:rFonts w:ascii="Times New Roman" w:eastAsia="Times New Roman" w:hAnsi="Times New Roman" w:cs="Times New Roman"/>
          <w:b/>
          <w:color w:val="000000" w:themeColor="text1"/>
          <w:sz w:val="28"/>
          <w:szCs w:val="28"/>
          <w:lang w:eastAsia="ru-RU"/>
        </w:rPr>
        <w:t xml:space="preserve"> требований и </w:t>
      </w:r>
      <w:r w:rsidRPr="003A434D">
        <w:rPr>
          <w:rFonts w:ascii="Times New Roman" w:eastAsia="Times New Roman" w:hAnsi="Times New Roman" w:cs="Times New Roman"/>
          <w:b/>
          <w:color w:val="000000" w:themeColor="text1"/>
          <w:sz w:val="28"/>
          <w:szCs w:val="28"/>
          <w:lang w:eastAsia="ru-RU"/>
        </w:rPr>
        <w:t xml:space="preserve">мониторингов которые ему необходимо готовить учащихся – </w:t>
      </w:r>
      <w:proofErr w:type="spellStart"/>
      <w:r w:rsidRPr="003A434D">
        <w:rPr>
          <w:rFonts w:ascii="Times New Roman" w:eastAsia="Times New Roman" w:hAnsi="Times New Roman" w:cs="Times New Roman"/>
          <w:b/>
          <w:color w:val="000000" w:themeColor="text1"/>
          <w:sz w:val="28"/>
          <w:szCs w:val="28"/>
          <w:lang w:eastAsia="ru-RU"/>
        </w:rPr>
        <w:t>внутришкольные</w:t>
      </w:r>
      <w:proofErr w:type="spellEnd"/>
      <w:r w:rsidRPr="003A434D">
        <w:rPr>
          <w:rFonts w:ascii="Times New Roman" w:eastAsia="Times New Roman" w:hAnsi="Times New Roman" w:cs="Times New Roman"/>
          <w:b/>
          <w:color w:val="000000" w:themeColor="text1"/>
          <w:sz w:val="28"/>
          <w:szCs w:val="28"/>
          <w:lang w:eastAsia="ru-RU"/>
        </w:rPr>
        <w:t xml:space="preserve"> контрольные работы, </w:t>
      </w:r>
      <w:r w:rsidR="0071779E" w:rsidRPr="003A434D">
        <w:rPr>
          <w:rFonts w:ascii="Times New Roman" w:eastAsia="Times New Roman" w:hAnsi="Times New Roman" w:cs="Times New Roman"/>
          <w:b/>
          <w:color w:val="000000" w:themeColor="text1"/>
          <w:sz w:val="28"/>
          <w:szCs w:val="28"/>
          <w:lang w:eastAsia="ru-RU"/>
        </w:rPr>
        <w:t xml:space="preserve">ВПР, ОГЭ, ЕГЭ, мониторинг функциональной грамотности, </w:t>
      </w:r>
      <w:r w:rsidR="0071779E" w:rsidRPr="003A434D">
        <w:rPr>
          <w:rFonts w:ascii="Times New Roman" w:eastAsia="Times New Roman" w:hAnsi="Times New Roman" w:cs="Times New Roman"/>
          <w:b/>
          <w:color w:val="000000" w:themeColor="text1"/>
          <w:sz w:val="28"/>
          <w:szCs w:val="28"/>
          <w:lang w:val="en-US" w:eastAsia="ru-RU"/>
        </w:rPr>
        <w:t>PIZA</w:t>
      </w:r>
      <w:r w:rsidR="0071779E" w:rsidRPr="003A434D">
        <w:rPr>
          <w:rFonts w:ascii="Times New Roman" w:eastAsia="Times New Roman" w:hAnsi="Times New Roman" w:cs="Times New Roman"/>
          <w:b/>
          <w:color w:val="000000" w:themeColor="text1"/>
          <w:sz w:val="28"/>
          <w:szCs w:val="28"/>
          <w:lang w:eastAsia="ru-RU"/>
        </w:rPr>
        <w:t xml:space="preserve">? </w:t>
      </w:r>
      <w:proofErr w:type="gramStart"/>
      <w:r w:rsidR="0071779E" w:rsidRPr="003A434D">
        <w:rPr>
          <w:rFonts w:ascii="Times New Roman" w:eastAsia="Times New Roman" w:hAnsi="Times New Roman" w:cs="Times New Roman"/>
          <w:b/>
          <w:color w:val="000000" w:themeColor="text1"/>
          <w:sz w:val="28"/>
          <w:szCs w:val="28"/>
          <w:lang w:val="en-US" w:eastAsia="ru-RU"/>
        </w:rPr>
        <w:t>PIRLS</w:t>
      </w:r>
      <w:r w:rsidR="0071779E" w:rsidRPr="00E171A3">
        <w:rPr>
          <w:rFonts w:ascii="Times New Roman" w:eastAsia="Times New Roman" w:hAnsi="Times New Roman" w:cs="Times New Roman"/>
          <w:b/>
          <w:color w:val="000000" w:themeColor="text1"/>
          <w:sz w:val="28"/>
          <w:szCs w:val="28"/>
          <w:lang w:eastAsia="ru-RU"/>
        </w:rPr>
        <w:t>?</w:t>
      </w:r>
      <w:proofErr w:type="gramEnd"/>
      <w:r w:rsidR="0071779E" w:rsidRPr="00E171A3">
        <w:rPr>
          <w:rFonts w:ascii="Times New Roman" w:eastAsia="Times New Roman" w:hAnsi="Times New Roman" w:cs="Times New Roman"/>
          <w:b/>
          <w:color w:val="000000" w:themeColor="text1"/>
          <w:sz w:val="28"/>
          <w:szCs w:val="28"/>
          <w:lang w:eastAsia="ru-RU"/>
        </w:rPr>
        <w:t xml:space="preserve"> </w:t>
      </w:r>
      <w:proofErr w:type="gramStart"/>
      <w:r w:rsidR="0071779E" w:rsidRPr="003A434D">
        <w:rPr>
          <w:rFonts w:ascii="Times New Roman" w:eastAsia="Times New Roman" w:hAnsi="Times New Roman" w:cs="Times New Roman"/>
          <w:b/>
          <w:color w:val="000000" w:themeColor="text1"/>
          <w:sz w:val="28"/>
          <w:szCs w:val="28"/>
          <w:lang w:val="en-US" w:eastAsia="ru-RU"/>
        </w:rPr>
        <w:t>TIMSS</w:t>
      </w:r>
      <w:r w:rsidR="0071779E" w:rsidRPr="003A434D">
        <w:rPr>
          <w:rFonts w:ascii="Times New Roman" w:eastAsia="Times New Roman" w:hAnsi="Times New Roman" w:cs="Times New Roman"/>
          <w:b/>
          <w:color w:val="000000" w:themeColor="text1"/>
          <w:sz w:val="28"/>
          <w:szCs w:val="28"/>
          <w:lang w:eastAsia="ru-RU"/>
        </w:rPr>
        <w:t>?</w:t>
      </w:r>
      <w:proofErr w:type="gramEnd"/>
      <w:r w:rsidR="0071779E" w:rsidRPr="003A434D">
        <w:rPr>
          <w:rFonts w:ascii="Times New Roman" w:eastAsia="Times New Roman" w:hAnsi="Times New Roman" w:cs="Times New Roman"/>
          <w:b/>
          <w:color w:val="000000" w:themeColor="text1"/>
          <w:sz w:val="28"/>
          <w:szCs w:val="28"/>
          <w:lang w:eastAsia="ru-RU"/>
        </w:rPr>
        <w:t xml:space="preserve">  </w:t>
      </w:r>
      <w:r w:rsidRPr="003A434D">
        <w:rPr>
          <w:rFonts w:ascii="Times New Roman" w:eastAsia="Times New Roman" w:hAnsi="Times New Roman" w:cs="Times New Roman"/>
          <w:b/>
          <w:color w:val="000000" w:themeColor="text1"/>
          <w:sz w:val="28"/>
          <w:szCs w:val="28"/>
          <w:lang w:eastAsia="ru-RU"/>
        </w:rPr>
        <w:t xml:space="preserve">Как найти </w:t>
      </w:r>
      <w:r w:rsidR="003A434D" w:rsidRPr="003A434D">
        <w:rPr>
          <w:rFonts w:ascii="Times New Roman" w:eastAsia="Times New Roman" w:hAnsi="Times New Roman" w:cs="Times New Roman"/>
          <w:b/>
          <w:color w:val="000000" w:themeColor="text1"/>
          <w:sz w:val="28"/>
          <w:szCs w:val="28"/>
          <w:lang w:eastAsia="ru-RU"/>
        </w:rPr>
        <w:t>время на все это?</w:t>
      </w:r>
      <w:r w:rsidR="00E171A3">
        <w:rPr>
          <w:rFonts w:ascii="Times New Roman" w:eastAsia="Times New Roman" w:hAnsi="Times New Roman" w:cs="Times New Roman"/>
          <w:b/>
          <w:color w:val="000000" w:themeColor="text1"/>
          <w:sz w:val="28"/>
          <w:szCs w:val="28"/>
          <w:lang w:eastAsia="ru-RU"/>
        </w:rPr>
        <w:t xml:space="preserve"> И самое проблемное в этом, что каждый мониторинг предполагает различные типы заданий.</w:t>
      </w:r>
    </w:p>
    <w:p w14:paraId="6B48614E" w14:textId="580B2279" w:rsidR="00E171A3" w:rsidRPr="00E171A3" w:rsidRDefault="00E171A3" w:rsidP="0054369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E171A3">
        <w:rPr>
          <w:rFonts w:ascii="Times New Roman" w:eastAsia="Times New Roman" w:hAnsi="Times New Roman" w:cs="Times New Roman"/>
          <w:color w:val="000000" w:themeColor="text1"/>
          <w:sz w:val="28"/>
          <w:szCs w:val="28"/>
          <w:lang w:eastAsia="ru-RU"/>
        </w:rPr>
        <w:t>Конечно</w:t>
      </w:r>
      <w:proofErr w:type="gramEnd"/>
      <w:r w:rsidRPr="00E171A3">
        <w:rPr>
          <w:rFonts w:ascii="Times New Roman" w:eastAsia="Times New Roman" w:hAnsi="Times New Roman" w:cs="Times New Roman"/>
          <w:color w:val="000000" w:themeColor="text1"/>
          <w:sz w:val="28"/>
          <w:szCs w:val="28"/>
          <w:lang w:eastAsia="ru-RU"/>
        </w:rPr>
        <w:t xml:space="preserve"> положительной новостью является новость о том, что задания ОГЭ будут трансформироваться с учетом заданий функциональной грамотности, но пока этот процесс завершиться как быть учителю. Как подготовить учащихся и успешно пройти мониторинги.</w:t>
      </w:r>
    </w:p>
    <w:p w14:paraId="2B29A6AD" w14:textId="77777777" w:rsidR="00E171A3" w:rsidRDefault="00E171A3" w:rsidP="00543694">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ru-RU"/>
        </w:rPr>
      </w:pPr>
    </w:p>
    <w:p w14:paraId="35C8C249" w14:textId="0B312E50" w:rsidR="00E171A3" w:rsidRPr="00E171A3" w:rsidRDefault="005F24AA" w:rsidP="00543694">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ru-RU"/>
        </w:rPr>
      </w:pPr>
      <w:proofErr w:type="gramStart"/>
      <w:r>
        <w:rPr>
          <w:rFonts w:ascii="Times New Roman" w:eastAsia="Times New Roman" w:hAnsi="Times New Roman" w:cs="Times New Roman"/>
          <w:b/>
          <w:color w:val="000000" w:themeColor="text1"/>
          <w:sz w:val="28"/>
          <w:szCs w:val="28"/>
          <w:lang w:eastAsia="ru-RU"/>
        </w:rPr>
        <w:t>И</w:t>
      </w:r>
      <w:r w:rsidR="00E171A3" w:rsidRPr="00E171A3">
        <w:rPr>
          <w:rFonts w:ascii="Times New Roman" w:eastAsia="Times New Roman" w:hAnsi="Times New Roman" w:cs="Times New Roman"/>
          <w:b/>
          <w:color w:val="000000" w:themeColor="text1"/>
          <w:sz w:val="28"/>
          <w:szCs w:val="28"/>
          <w:lang w:eastAsia="ru-RU"/>
        </w:rPr>
        <w:t>зучив много методических материалов я нашла решение проблемы</w:t>
      </w:r>
      <w:proofErr w:type="gramEnd"/>
      <w:r w:rsidR="00E171A3" w:rsidRPr="00E171A3">
        <w:rPr>
          <w:rFonts w:ascii="Times New Roman" w:eastAsia="Times New Roman" w:hAnsi="Times New Roman" w:cs="Times New Roman"/>
          <w:b/>
          <w:color w:val="000000" w:themeColor="text1"/>
          <w:sz w:val="28"/>
          <w:szCs w:val="28"/>
          <w:lang w:eastAsia="ru-RU"/>
        </w:rPr>
        <w:t xml:space="preserve"> в качественном формировании читательской грамотности учащихся</w:t>
      </w:r>
      <w:r w:rsidR="00D05564">
        <w:rPr>
          <w:rFonts w:ascii="Times New Roman" w:eastAsia="Times New Roman" w:hAnsi="Times New Roman" w:cs="Times New Roman"/>
          <w:b/>
          <w:color w:val="000000" w:themeColor="text1"/>
          <w:sz w:val="28"/>
          <w:szCs w:val="28"/>
          <w:lang w:eastAsia="ru-RU"/>
        </w:rPr>
        <w:t>, научить ребенка осмысленно читать</w:t>
      </w:r>
      <w:r w:rsidR="00E171A3" w:rsidRPr="00E171A3">
        <w:rPr>
          <w:rFonts w:ascii="Times New Roman" w:eastAsia="Times New Roman" w:hAnsi="Times New Roman" w:cs="Times New Roman"/>
          <w:b/>
          <w:color w:val="000000" w:themeColor="text1"/>
          <w:sz w:val="28"/>
          <w:szCs w:val="28"/>
          <w:lang w:eastAsia="ru-RU"/>
        </w:rPr>
        <w:t>:</w:t>
      </w:r>
    </w:p>
    <w:p w14:paraId="3394B7FA" w14:textId="77777777" w:rsidR="00E171A3" w:rsidRPr="00E171A3" w:rsidRDefault="00E171A3" w:rsidP="00543694">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ru-RU"/>
        </w:rPr>
      </w:pPr>
    </w:p>
    <w:p w14:paraId="1532A24B" w14:textId="77777777" w:rsidR="00E171A3" w:rsidRPr="00543694" w:rsidRDefault="00E171A3" w:rsidP="00E171A3">
      <w:pPr>
        <w:pStyle w:val="Default"/>
        <w:jc w:val="both"/>
        <w:rPr>
          <w:b/>
          <w:sz w:val="28"/>
          <w:szCs w:val="28"/>
        </w:rPr>
      </w:pPr>
      <w:r w:rsidRPr="00543694">
        <w:rPr>
          <w:b/>
          <w:iCs/>
          <w:sz w:val="28"/>
          <w:szCs w:val="28"/>
        </w:rPr>
        <w:t xml:space="preserve">Чем понятие «чтение» отличается от понятия «функциональное чтение»? </w:t>
      </w:r>
    </w:p>
    <w:p w14:paraId="5288CAA5" w14:textId="75646B3F" w:rsidR="00E171A3" w:rsidRPr="00862510" w:rsidRDefault="00E171A3" w:rsidP="00DA04B5">
      <w:pPr>
        <w:pStyle w:val="Default"/>
        <w:shd w:val="clear" w:color="auto" w:fill="BF8F00" w:themeFill="accent4" w:themeFillShade="BF"/>
        <w:spacing w:line="276" w:lineRule="auto"/>
        <w:ind w:firstLine="709"/>
        <w:jc w:val="both"/>
        <w:rPr>
          <w:sz w:val="28"/>
          <w:szCs w:val="28"/>
        </w:rPr>
      </w:pPr>
      <w:r w:rsidRPr="00862510">
        <w:rPr>
          <w:b/>
          <w:sz w:val="28"/>
          <w:szCs w:val="28"/>
        </w:rPr>
        <w:t>Чтение</w:t>
      </w:r>
      <w:r w:rsidRPr="00862510">
        <w:rPr>
          <w:sz w:val="28"/>
          <w:szCs w:val="28"/>
        </w:rPr>
        <w:t xml:space="preserve"> – это технология интеллектуального развития, способ обретения культуры, посредник в общении, средство для решения жизненных проблем. Без чтения невозможно интеллектуальное развитие и самообразование, которое продолжается в течение всей жизни. </w:t>
      </w:r>
    </w:p>
    <w:p w14:paraId="64D30D02" w14:textId="77777777" w:rsidR="00E171A3" w:rsidRPr="00862510" w:rsidRDefault="00E171A3" w:rsidP="00E171A3">
      <w:pPr>
        <w:shd w:val="clear" w:color="auto" w:fill="FFFFFF"/>
        <w:spacing w:after="0"/>
        <w:ind w:firstLine="709"/>
        <w:jc w:val="both"/>
        <w:rPr>
          <w:rFonts w:ascii="Times New Roman" w:eastAsia="Times New Roman" w:hAnsi="Times New Roman" w:cs="Times New Roman"/>
          <w:bCs/>
          <w:color w:val="000000" w:themeColor="text1"/>
          <w:sz w:val="28"/>
          <w:szCs w:val="28"/>
          <w:lang w:eastAsia="ru-RU"/>
        </w:rPr>
      </w:pPr>
      <w:r w:rsidRPr="00862510">
        <w:rPr>
          <w:rFonts w:ascii="Times New Roman" w:hAnsi="Times New Roman" w:cs="Times New Roman"/>
          <w:b/>
          <w:sz w:val="28"/>
          <w:szCs w:val="28"/>
        </w:rPr>
        <w:t>Функциональное чтение</w:t>
      </w:r>
      <w:r w:rsidRPr="00862510">
        <w:rPr>
          <w:rFonts w:ascii="Times New Roman" w:hAnsi="Times New Roman" w:cs="Times New Roman"/>
          <w:sz w:val="28"/>
          <w:szCs w:val="28"/>
        </w:rPr>
        <w:t xml:space="preserve"> – это чтение с целью поиска информации для решения конкретной задачи или выполнения определенного задания. При функциональном чтении применяются приемы просмотрового чтения (сканирования) и аналитического чтения (выделение ключевых слов, подбор цитат, составление схем, графиков, таблиц).</w:t>
      </w:r>
    </w:p>
    <w:p w14:paraId="1091675E" w14:textId="275B569C" w:rsidR="00E171A3" w:rsidRDefault="00E171A3" w:rsidP="00D05564">
      <w:pPr>
        <w:pStyle w:val="Default"/>
        <w:spacing w:line="276" w:lineRule="auto"/>
        <w:jc w:val="both"/>
        <w:rPr>
          <w:sz w:val="28"/>
          <w:szCs w:val="28"/>
        </w:rPr>
      </w:pPr>
    </w:p>
    <w:p w14:paraId="690822C6" w14:textId="24804492" w:rsidR="00D05564" w:rsidRPr="003E25A9" w:rsidRDefault="00D05564" w:rsidP="00E171A3">
      <w:pPr>
        <w:shd w:val="clear" w:color="auto" w:fill="FFFFFF"/>
        <w:spacing w:after="0"/>
        <w:ind w:firstLine="709"/>
        <w:jc w:val="both"/>
        <w:rPr>
          <w:rFonts w:ascii="Times New Roman" w:hAnsi="Times New Roman" w:cs="Times New Roman"/>
          <w:sz w:val="28"/>
          <w:szCs w:val="28"/>
        </w:rPr>
      </w:pPr>
      <w:r w:rsidRPr="003E25A9">
        <w:rPr>
          <w:rFonts w:ascii="Times New Roman" w:hAnsi="Times New Roman" w:cs="Times New Roman"/>
          <w:sz w:val="28"/>
          <w:szCs w:val="28"/>
        </w:rPr>
        <w:t xml:space="preserve">Идеальный </w:t>
      </w:r>
      <w:proofErr w:type="gramStart"/>
      <w:r w:rsidRPr="003E25A9">
        <w:rPr>
          <w:rFonts w:ascii="Times New Roman" w:hAnsi="Times New Roman" w:cs="Times New Roman"/>
          <w:sz w:val="28"/>
          <w:szCs w:val="28"/>
        </w:rPr>
        <w:t>читатель</w:t>
      </w:r>
      <w:proofErr w:type="gramEnd"/>
      <w:r w:rsidRPr="003E25A9">
        <w:rPr>
          <w:rFonts w:ascii="Times New Roman" w:hAnsi="Times New Roman" w:cs="Times New Roman"/>
          <w:sz w:val="28"/>
          <w:szCs w:val="28"/>
        </w:rPr>
        <w:t xml:space="preserve"> какой он?</w:t>
      </w:r>
    </w:p>
    <w:p w14:paraId="3A74EFB9" w14:textId="08C9D894" w:rsidR="00D05564" w:rsidRPr="003E25A9" w:rsidRDefault="00D05564" w:rsidP="00E171A3">
      <w:pPr>
        <w:shd w:val="clear" w:color="auto" w:fill="FFFFFF"/>
        <w:spacing w:after="0"/>
        <w:ind w:firstLine="709"/>
        <w:jc w:val="both"/>
        <w:rPr>
          <w:rFonts w:ascii="Times New Roman" w:hAnsi="Times New Roman" w:cs="Times New Roman"/>
          <w:sz w:val="28"/>
          <w:szCs w:val="28"/>
        </w:rPr>
      </w:pPr>
      <w:r w:rsidRPr="003E25A9">
        <w:rPr>
          <w:rFonts w:ascii="Times New Roman" w:hAnsi="Times New Roman" w:cs="Times New Roman"/>
          <w:sz w:val="28"/>
          <w:szCs w:val="28"/>
        </w:rPr>
        <w:t xml:space="preserve"> *РАЗМЫШЛЯЕТ до чтения </w:t>
      </w:r>
    </w:p>
    <w:p w14:paraId="782AFEDC" w14:textId="331D5EC7" w:rsidR="00D05564" w:rsidRPr="003E25A9" w:rsidRDefault="00D05564" w:rsidP="00E171A3">
      <w:pPr>
        <w:shd w:val="clear" w:color="auto" w:fill="FFFFFF"/>
        <w:spacing w:after="0"/>
        <w:ind w:firstLine="709"/>
        <w:jc w:val="both"/>
        <w:rPr>
          <w:rFonts w:ascii="Times New Roman" w:hAnsi="Times New Roman" w:cs="Times New Roman"/>
          <w:sz w:val="28"/>
          <w:szCs w:val="28"/>
        </w:rPr>
      </w:pPr>
      <w:r w:rsidRPr="003E25A9">
        <w:rPr>
          <w:rFonts w:ascii="Times New Roman" w:hAnsi="Times New Roman" w:cs="Times New Roman"/>
          <w:sz w:val="28"/>
          <w:szCs w:val="28"/>
        </w:rPr>
        <w:t>*АНАЛИЗИРУЕТ заголовок</w:t>
      </w:r>
    </w:p>
    <w:p w14:paraId="428668E7" w14:textId="194EAE4B" w:rsidR="00D05564" w:rsidRPr="003E25A9" w:rsidRDefault="00D05564" w:rsidP="00E171A3">
      <w:pPr>
        <w:shd w:val="clear" w:color="auto" w:fill="FFFFFF"/>
        <w:spacing w:after="0"/>
        <w:ind w:firstLine="709"/>
        <w:jc w:val="both"/>
        <w:rPr>
          <w:rFonts w:ascii="Times New Roman" w:hAnsi="Times New Roman" w:cs="Times New Roman"/>
          <w:sz w:val="28"/>
          <w:szCs w:val="28"/>
        </w:rPr>
      </w:pPr>
      <w:r w:rsidRPr="003E25A9">
        <w:rPr>
          <w:rFonts w:ascii="Times New Roman" w:hAnsi="Times New Roman" w:cs="Times New Roman"/>
          <w:sz w:val="28"/>
          <w:szCs w:val="28"/>
        </w:rPr>
        <w:t>* НЕ ПРОПУСКАЕТ непонятные слова</w:t>
      </w:r>
    </w:p>
    <w:p w14:paraId="5834B4F2" w14:textId="77777777" w:rsidR="00D05564" w:rsidRPr="003E25A9" w:rsidRDefault="00D05564" w:rsidP="00E171A3">
      <w:pPr>
        <w:shd w:val="clear" w:color="auto" w:fill="FFFFFF"/>
        <w:spacing w:after="0"/>
        <w:ind w:firstLine="709"/>
        <w:jc w:val="both"/>
        <w:rPr>
          <w:rFonts w:ascii="Times New Roman" w:hAnsi="Times New Roman" w:cs="Times New Roman"/>
          <w:sz w:val="28"/>
          <w:szCs w:val="28"/>
        </w:rPr>
      </w:pPr>
      <w:r w:rsidRPr="003E25A9">
        <w:rPr>
          <w:rFonts w:ascii="Times New Roman" w:hAnsi="Times New Roman" w:cs="Times New Roman"/>
          <w:sz w:val="28"/>
          <w:szCs w:val="28"/>
        </w:rPr>
        <w:t>*ЗАДУМЫВАЕТСЯ над развитием событий</w:t>
      </w:r>
    </w:p>
    <w:p w14:paraId="7A813A0D" w14:textId="790E9E73" w:rsidR="00D05564" w:rsidRPr="003E25A9" w:rsidRDefault="00D05564" w:rsidP="00E171A3">
      <w:pPr>
        <w:shd w:val="clear" w:color="auto" w:fill="FFFFFF"/>
        <w:spacing w:after="0"/>
        <w:ind w:firstLine="709"/>
        <w:jc w:val="both"/>
        <w:rPr>
          <w:rFonts w:ascii="Times New Roman" w:hAnsi="Times New Roman" w:cs="Times New Roman"/>
          <w:sz w:val="28"/>
          <w:szCs w:val="28"/>
        </w:rPr>
      </w:pPr>
      <w:r w:rsidRPr="003E25A9">
        <w:rPr>
          <w:rFonts w:ascii="Times New Roman" w:hAnsi="Times New Roman" w:cs="Times New Roman"/>
          <w:sz w:val="28"/>
          <w:szCs w:val="28"/>
        </w:rPr>
        <w:t>*СВЕРЯЕТ свои размышления с текстом</w:t>
      </w:r>
    </w:p>
    <w:p w14:paraId="761669E6" w14:textId="50EE080D" w:rsidR="00D05564" w:rsidRPr="003E25A9" w:rsidRDefault="00D05564" w:rsidP="00E171A3">
      <w:pPr>
        <w:shd w:val="clear" w:color="auto" w:fill="FFFFFF"/>
        <w:spacing w:after="0"/>
        <w:ind w:firstLine="709"/>
        <w:jc w:val="both"/>
        <w:rPr>
          <w:rFonts w:ascii="Times New Roman" w:hAnsi="Times New Roman" w:cs="Times New Roman"/>
          <w:sz w:val="28"/>
          <w:szCs w:val="28"/>
        </w:rPr>
      </w:pPr>
      <w:r w:rsidRPr="003E25A9">
        <w:rPr>
          <w:rFonts w:ascii="Times New Roman" w:hAnsi="Times New Roman" w:cs="Times New Roman"/>
          <w:sz w:val="28"/>
          <w:szCs w:val="28"/>
        </w:rPr>
        <w:t>* ВКЛЮЧАЕТ воображение</w:t>
      </w:r>
    </w:p>
    <w:p w14:paraId="382BB509" w14:textId="77777777" w:rsidR="00D05564" w:rsidRPr="003E25A9" w:rsidRDefault="00D05564" w:rsidP="00E171A3">
      <w:pPr>
        <w:shd w:val="clear" w:color="auto" w:fill="FFFFFF"/>
        <w:spacing w:after="0"/>
        <w:ind w:firstLine="709"/>
        <w:jc w:val="both"/>
        <w:rPr>
          <w:rFonts w:ascii="Times New Roman" w:hAnsi="Times New Roman" w:cs="Times New Roman"/>
          <w:sz w:val="28"/>
          <w:szCs w:val="28"/>
        </w:rPr>
      </w:pPr>
    </w:p>
    <w:p w14:paraId="7FCCE724" w14:textId="1EF1652E" w:rsidR="00D05564" w:rsidRPr="003E25A9" w:rsidRDefault="00D05564" w:rsidP="00E171A3">
      <w:pPr>
        <w:shd w:val="clear" w:color="auto" w:fill="FFFFFF"/>
        <w:spacing w:after="0"/>
        <w:ind w:firstLine="709"/>
        <w:jc w:val="both"/>
        <w:rPr>
          <w:rFonts w:ascii="Times New Roman" w:hAnsi="Times New Roman" w:cs="Times New Roman"/>
          <w:b/>
          <w:sz w:val="28"/>
          <w:szCs w:val="28"/>
        </w:rPr>
      </w:pPr>
      <w:r w:rsidRPr="003E25A9">
        <w:rPr>
          <w:rFonts w:ascii="Times New Roman" w:hAnsi="Times New Roman" w:cs="Times New Roman"/>
          <w:b/>
          <w:sz w:val="28"/>
          <w:szCs w:val="28"/>
        </w:rPr>
        <w:lastRenderedPageBreak/>
        <w:t>Именно низкий уровень смыслового чтения учащихся и стоит в корне проблемы низких результатов по всем видам мониторингов. Из чего вытекает эта проблема:</w:t>
      </w:r>
    </w:p>
    <w:p w14:paraId="2DC36AFB" w14:textId="590F5B6D" w:rsidR="00D05564" w:rsidRPr="003E25A9" w:rsidRDefault="00D05564" w:rsidP="003E25A9">
      <w:pPr>
        <w:pStyle w:val="a3"/>
        <w:numPr>
          <w:ilvl w:val="0"/>
          <w:numId w:val="14"/>
        </w:numPr>
        <w:shd w:val="clear" w:color="auto" w:fill="FFFFFF"/>
        <w:spacing w:after="0"/>
        <w:ind w:left="0" w:firstLine="709"/>
        <w:jc w:val="both"/>
        <w:rPr>
          <w:rFonts w:ascii="Times New Roman" w:hAnsi="Times New Roman" w:cs="Times New Roman"/>
          <w:b/>
          <w:sz w:val="28"/>
          <w:szCs w:val="28"/>
        </w:rPr>
      </w:pPr>
      <w:r w:rsidRPr="003E25A9">
        <w:rPr>
          <w:rFonts w:ascii="Times New Roman" w:hAnsi="Times New Roman" w:cs="Times New Roman"/>
          <w:sz w:val="28"/>
          <w:szCs w:val="28"/>
        </w:rPr>
        <w:t>Многолетняя практика показывает, что при выполнении самостоятельной работы, тестов разного уровня обучающиеся допускают ошибки по причине непонимания формулировки задания. Проще говоря « дети не вчитываются в задание»</w:t>
      </w:r>
    </w:p>
    <w:p w14:paraId="176FF7A6" w14:textId="5312D121" w:rsidR="003E25A9" w:rsidRPr="0000162E" w:rsidRDefault="003E25A9" w:rsidP="00DA04B5">
      <w:pPr>
        <w:pStyle w:val="a3"/>
        <w:numPr>
          <w:ilvl w:val="0"/>
          <w:numId w:val="14"/>
        </w:numPr>
        <w:shd w:val="clear" w:color="auto" w:fill="BF8F00" w:themeFill="accent4" w:themeFillShade="BF"/>
        <w:spacing w:after="0"/>
        <w:ind w:left="0" w:firstLine="709"/>
        <w:jc w:val="both"/>
        <w:rPr>
          <w:rFonts w:ascii="Times New Roman" w:hAnsi="Times New Roman" w:cs="Times New Roman"/>
          <w:b/>
          <w:sz w:val="28"/>
          <w:szCs w:val="28"/>
        </w:rPr>
      </w:pPr>
      <w:r w:rsidRPr="0000162E">
        <w:rPr>
          <w:rFonts w:ascii="Times New Roman" w:hAnsi="Times New Roman" w:cs="Times New Roman"/>
          <w:sz w:val="28"/>
          <w:szCs w:val="28"/>
        </w:rPr>
        <w:t>Работа по формированию навыков смыслового чтения не дол</w:t>
      </w:r>
      <w:r w:rsidR="00CA63EA">
        <w:rPr>
          <w:rFonts w:ascii="Times New Roman" w:hAnsi="Times New Roman" w:cs="Times New Roman"/>
          <w:sz w:val="28"/>
          <w:szCs w:val="28"/>
        </w:rPr>
        <w:t>жна ограничиваться только уроками русского языка и литературы</w:t>
      </w:r>
      <w:proofErr w:type="gramStart"/>
      <w:r w:rsidR="00CA63EA">
        <w:rPr>
          <w:rFonts w:ascii="Times New Roman" w:hAnsi="Times New Roman" w:cs="Times New Roman"/>
          <w:sz w:val="28"/>
          <w:szCs w:val="28"/>
        </w:rPr>
        <w:t>.</w:t>
      </w:r>
      <w:proofErr w:type="gramEnd"/>
      <w:r w:rsidR="00CA63EA">
        <w:rPr>
          <w:rFonts w:ascii="Times New Roman" w:hAnsi="Times New Roman" w:cs="Times New Roman"/>
          <w:sz w:val="28"/>
          <w:szCs w:val="28"/>
        </w:rPr>
        <w:t xml:space="preserve"> Смысловое чтение должно формироваться на каждом уроке с первых дней нахождения ребенка в школе.</w:t>
      </w:r>
    </w:p>
    <w:p w14:paraId="02D5681F" w14:textId="59600B6C" w:rsidR="003E25A9" w:rsidRPr="0000162E" w:rsidRDefault="003E25A9" w:rsidP="003E25A9">
      <w:pPr>
        <w:pStyle w:val="a3"/>
        <w:numPr>
          <w:ilvl w:val="0"/>
          <w:numId w:val="14"/>
        </w:numPr>
        <w:shd w:val="clear" w:color="auto" w:fill="FFFFFF"/>
        <w:spacing w:after="0"/>
        <w:ind w:left="0" w:firstLine="709"/>
        <w:jc w:val="both"/>
        <w:rPr>
          <w:rFonts w:ascii="Times New Roman" w:hAnsi="Times New Roman" w:cs="Times New Roman"/>
          <w:b/>
          <w:sz w:val="28"/>
          <w:szCs w:val="28"/>
        </w:rPr>
      </w:pPr>
      <w:r w:rsidRPr="0000162E">
        <w:rPr>
          <w:rFonts w:ascii="Times New Roman" w:hAnsi="Times New Roman" w:cs="Times New Roman"/>
          <w:sz w:val="28"/>
          <w:szCs w:val="28"/>
        </w:rPr>
        <w:t>Использование в процессе обучения лишь традиционных технологий и методов обучения.</w:t>
      </w:r>
    </w:p>
    <w:p w14:paraId="54A31AF4" w14:textId="12BBEC97" w:rsidR="003E25A9" w:rsidRPr="0000162E" w:rsidRDefault="003E25A9" w:rsidP="003E25A9">
      <w:pPr>
        <w:pStyle w:val="a3"/>
        <w:numPr>
          <w:ilvl w:val="0"/>
          <w:numId w:val="14"/>
        </w:numPr>
        <w:shd w:val="clear" w:color="auto" w:fill="FFFFFF"/>
        <w:spacing w:after="0"/>
        <w:ind w:left="0" w:firstLine="709"/>
        <w:jc w:val="both"/>
        <w:rPr>
          <w:rFonts w:ascii="Times New Roman" w:hAnsi="Times New Roman" w:cs="Times New Roman"/>
          <w:b/>
          <w:sz w:val="28"/>
          <w:szCs w:val="28"/>
        </w:rPr>
      </w:pPr>
      <w:r w:rsidRPr="0000162E">
        <w:rPr>
          <w:rFonts w:ascii="Times New Roman" w:hAnsi="Times New Roman" w:cs="Times New Roman"/>
          <w:sz w:val="28"/>
          <w:szCs w:val="28"/>
        </w:rPr>
        <w:t xml:space="preserve">Узкий круг самостоятельного детского чтения. Преимущественно школьники для самостоятельного чтения выбирают художественные тексты: сказки, весёлые шуточные стихи, юмористические рассказы, детские детективы и мало читают </w:t>
      </w:r>
      <w:proofErr w:type="spellStart"/>
      <w:r w:rsidRPr="0000162E">
        <w:rPr>
          <w:rFonts w:ascii="Times New Roman" w:hAnsi="Times New Roman" w:cs="Times New Roman"/>
          <w:sz w:val="28"/>
          <w:szCs w:val="28"/>
        </w:rPr>
        <w:t>научнопознавательной</w:t>
      </w:r>
      <w:proofErr w:type="spellEnd"/>
      <w:r w:rsidRPr="0000162E">
        <w:rPr>
          <w:rFonts w:ascii="Times New Roman" w:hAnsi="Times New Roman" w:cs="Times New Roman"/>
          <w:sz w:val="28"/>
          <w:szCs w:val="28"/>
        </w:rPr>
        <w:t xml:space="preserve"> литературы, произведения русских классиков.</w:t>
      </w:r>
    </w:p>
    <w:p w14:paraId="34841648" w14:textId="4186CC22" w:rsidR="00D05564" w:rsidRPr="0000162E" w:rsidRDefault="003E25A9" w:rsidP="003E25A9">
      <w:pPr>
        <w:shd w:val="clear" w:color="auto" w:fill="FFFFFF"/>
        <w:spacing w:after="0"/>
        <w:ind w:firstLine="709"/>
        <w:jc w:val="both"/>
        <w:rPr>
          <w:rFonts w:ascii="Times New Roman" w:hAnsi="Times New Roman" w:cs="Times New Roman"/>
          <w:b/>
          <w:sz w:val="28"/>
          <w:szCs w:val="28"/>
        </w:rPr>
      </w:pPr>
      <w:r w:rsidRPr="0000162E">
        <w:rPr>
          <w:rFonts w:ascii="Times New Roman" w:hAnsi="Times New Roman" w:cs="Times New Roman"/>
          <w:b/>
          <w:sz w:val="28"/>
          <w:szCs w:val="28"/>
        </w:rPr>
        <w:t>5.</w:t>
      </w:r>
      <w:r w:rsidRPr="0000162E">
        <w:rPr>
          <w:rFonts w:ascii="Times New Roman" w:hAnsi="Times New Roman" w:cs="Times New Roman"/>
          <w:sz w:val="28"/>
          <w:szCs w:val="28"/>
        </w:rPr>
        <w:t xml:space="preserve"> Низкий уровень читательской культуры родителей обучающихся.</w:t>
      </w:r>
    </w:p>
    <w:p w14:paraId="3C688D04" w14:textId="77777777" w:rsidR="00D05564" w:rsidRPr="0000162E" w:rsidRDefault="00D05564" w:rsidP="00E171A3">
      <w:pPr>
        <w:shd w:val="clear" w:color="auto" w:fill="FFFFFF"/>
        <w:spacing w:after="0"/>
        <w:ind w:firstLine="709"/>
        <w:jc w:val="both"/>
        <w:rPr>
          <w:rFonts w:ascii="Times New Roman" w:hAnsi="Times New Roman" w:cs="Times New Roman"/>
          <w:b/>
          <w:sz w:val="28"/>
          <w:szCs w:val="28"/>
        </w:rPr>
      </w:pPr>
    </w:p>
    <w:p w14:paraId="3CDE0635" w14:textId="4736511E" w:rsidR="00D05564" w:rsidRDefault="003E25A9" w:rsidP="00E171A3">
      <w:pPr>
        <w:shd w:val="clear" w:color="auto" w:fill="FFFFFF"/>
        <w:spacing w:after="0"/>
        <w:ind w:firstLine="709"/>
        <w:jc w:val="both"/>
        <w:rPr>
          <w:rFonts w:ascii="Times New Roman" w:hAnsi="Times New Roman" w:cs="Times New Roman"/>
          <w:b/>
          <w:sz w:val="28"/>
          <w:szCs w:val="28"/>
        </w:rPr>
      </w:pPr>
      <w:r>
        <w:rPr>
          <w:rFonts w:ascii="Times New Roman" w:hAnsi="Times New Roman" w:cs="Times New Roman"/>
          <w:b/>
          <w:sz w:val="28"/>
          <w:szCs w:val="28"/>
        </w:rPr>
        <w:t>Какие же рекомендации дают нам в этом случае ученые:</w:t>
      </w:r>
    </w:p>
    <w:p w14:paraId="6B521681" w14:textId="4DBAC586" w:rsidR="003E25A9" w:rsidRPr="00D0791B" w:rsidRDefault="003E25A9" w:rsidP="00E171A3">
      <w:pPr>
        <w:shd w:val="clear" w:color="auto" w:fill="FFFFFF"/>
        <w:spacing w:after="0"/>
        <w:ind w:firstLine="709"/>
        <w:jc w:val="both"/>
        <w:rPr>
          <w:rFonts w:ascii="Times New Roman" w:hAnsi="Times New Roman" w:cs="Times New Roman"/>
          <w:b/>
          <w:sz w:val="28"/>
          <w:szCs w:val="28"/>
        </w:rPr>
      </w:pPr>
      <w:r w:rsidRPr="00D0791B">
        <w:rPr>
          <w:rFonts w:ascii="Times New Roman" w:hAnsi="Times New Roman" w:cs="Times New Roman"/>
          <w:b/>
          <w:sz w:val="28"/>
          <w:szCs w:val="28"/>
        </w:rPr>
        <w:t xml:space="preserve">- </w:t>
      </w:r>
      <w:r w:rsidR="00D0791B" w:rsidRPr="00D0791B">
        <w:rPr>
          <w:rFonts w:ascii="Times New Roman" w:hAnsi="Times New Roman" w:cs="Times New Roman"/>
          <w:color w:val="000000"/>
          <w:sz w:val="28"/>
          <w:szCs w:val="28"/>
        </w:rPr>
        <w:t xml:space="preserve">Коренное обновление методологии и содержания обучения, а именно преподавать </w:t>
      </w:r>
      <w:proofErr w:type="gramStart"/>
      <w:r w:rsidR="00D0791B" w:rsidRPr="00D0791B">
        <w:rPr>
          <w:rFonts w:ascii="Times New Roman" w:hAnsi="Times New Roman" w:cs="Times New Roman"/>
          <w:color w:val="000000"/>
          <w:sz w:val="28"/>
          <w:szCs w:val="28"/>
        </w:rPr>
        <w:t>по старому</w:t>
      </w:r>
      <w:proofErr w:type="gramEnd"/>
      <w:r w:rsidR="00D0791B" w:rsidRPr="00D0791B">
        <w:rPr>
          <w:rFonts w:ascii="Times New Roman" w:hAnsi="Times New Roman" w:cs="Times New Roman"/>
          <w:color w:val="000000"/>
          <w:sz w:val="28"/>
          <w:szCs w:val="28"/>
        </w:rPr>
        <w:t xml:space="preserve"> уже нельзя!!! </w:t>
      </w:r>
      <w:r w:rsidRPr="00D0791B">
        <w:rPr>
          <w:rFonts w:ascii="Times New Roman" w:hAnsi="Times New Roman" w:cs="Times New Roman"/>
          <w:b/>
          <w:sz w:val="28"/>
          <w:szCs w:val="28"/>
        </w:rPr>
        <w:t>Традиционный урок уже не дает нам тех результатов который нам нужен</w:t>
      </w:r>
      <w:proofErr w:type="gramStart"/>
      <w:r w:rsidRPr="00D0791B">
        <w:rPr>
          <w:rFonts w:ascii="Times New Roman" w:hAnsi="Times New Roman" w:cs="Times New Roman"/>
          <w:b/>
          <w:sz w:val="28"/>
          <w:szCs w:val="28"/>
        </w:rPr>
        <w:t>.</w:t>
      </w:r>
      <w:proofErr w:type="gramEnd"/>
      <w:r w:rsidRPr="00D0791B">
        <w:rPr>
          <w:rFonts w:ascii="Times New Roman" w:hAnsi="Times New Roman" w:cs="Times New Roman"/>
          <w:b/>
          <w:sz w:val="28"/>
          <w:szCs w:val="28"/>
        </w:rPr>
        <w:t xml:space="preserve"> (</w:t>
      </w:r>
      <w:proofErr w:type="gramStart"/>
      <w:r w:rsidRPr="00D0791B">
        <w:rPr>
          <w:rFonts w:ascii="Times New Roman" w:hAnsi="Times New Roman" w:cs="Times New Roman"/>
          <w:b/>
          <w:sz w:val="28"/>
          <w:szCs w:val="28"/>
        </w:rPr>
        <w:t>о</w:t>
      </w:r>
      <w:proofErr w:type="gramEnd"/>
      <w:r w:rsidRPr="00D0791B">
        <w:rPr>
          <w:rFonts w:ascii="Times New Roman" w:hAnsi="Times New Roman" w:cs="Times New Roman"/>
          <w:b/>
          <w:sz w:val="28"/>
          <w:szCs w:val="28"/>
        </w:rPr>
        <w:t>знакомить со сладом)</w:t>
      </w:r>
    </w:p>
    <w:p w14:paraId="2276436B" w14:textId="757DC701" w:rsidR="003E25A9" w:rsidRPr="00195EA1" w:rsidRDefault="003E25A9" w:rsidP="00E171A3">
      <w:pPr>
        <w:shd w:val="clear" w:color="auto" w:fill="FFFFFF"/>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195EA1" w:rsidRPr="00195EA1">
        <w:rPr>
          <w:rFonts w:ascii="Times New Roman" w:hAnsi="Times New Roman" w:cs="Times New Roman"/>
          <w:sz w:val="28"/>
          <w:szCs w:val="28"/>
        </w:rPr>
        <w:t xml:space="preserve">Изучение и использование учителем инновационных педагогических технологий. Например, технология «Развитие критического мышления через чтение и письмо» (РКМЧП). Её приёмы (INSERT, тонкие - толстые вопросы, чтение с остановками, волшебный мешочек, зигзаг, </w:t>
      </w:r>
      <w:proofErr w:type="spellStart"/>
      <w:r w:rsidR="00195EA1" w:rsidRPr="00195EA1">
        <w:rPr>
          <w:rFonts w:ascii="Times New Roman" w:hAnsi="Times New Roman" w:cs="Times New Roman"/>
          <w:sz w:val="28"/>
          <w:szCs w:val="28"/>
        </w:rPr>
        <w:t>двучастный</w:t>
      </w:r>
      <w:proofErr w:type="spellEnd"/>
      <w:r w:rsidR="00195EA1" w:rsidRPr="00195EA1">
        <w:rPr>
          <w:rFonts w:ascii="Times New Roman" w:hAnsi="Times New Roman" w:cs="Times New Roman"/>
          <w:sz w:val="28"/>
          <w:szCs w:val="28"/>
        </w:rPr>
        <w:t xml:space="preserve"> дневник и др.) как нельзя лучше работают на формирование навыков смыслового чтения.</w:t>
      </w:r>
    </w:p>
    <w:p w14:paraId="0B1266DA" w14:textId="77777777" w:rsidR="00195EA1" w:rsidRDefault="003E25A9" w:rsidP="0000162E">
      <w:pPr>
        <w:shd w:val="clear" w:color="auto" w:fill="FFFFFF"/>
        <w:spacing w:after="0"/>
        <w:ind w:firstLine="709"/>
        <w:jc w:val="both"/>
        <w:rPr>
          <w:rFonts w:ascii="Times New Roman" w:hAnsi="Times New Roman" w:cs="Times New Roman"/>
          <w:sz w:val="28"/>
          <w:szCs w:val="28"/>
        </w:rPr>
      </w:pPr>
      <w:r w:rsidRPr="0000162E">
        <w:rPr>
          <w:rFonts w:ascii="Times New Roman" w:hAnsi="Times New Roman" w:cs="Times New Roman"/>
          <w:b/>
          <w:sz w:val="28"/>
          <w:szCs w:val="28"/>
        </w:rPr>
        <w:t>-</w:t>
      </w:r>
      <w:r w:rsidRPr="0000162E">
        <w:rPr>
          <w:rFonts w:ascii="Times New Roman" w:hAnsi="Times New Roman" w:cs="Times New Roman"/>
          <w:sz w:val="28"/>
          <w:szCs w:val="28"/>
        </w:rPr>
        <w:t xml:space="preserve"> Предлагаем Вашему вниманию Конструктор учебных задач. Он может стать настольным пособием для учителя любой специальности. </w:t>
      </w:r>
      <w:proofErr w:type="gramStart"/>
      <w:r w:rsidRPr="0000162E">
        <w:rPr>
          <w:rFonts w:ascii="Times New Roman" w:hAnsi="Times New Roman" w:cs="Times New Roman"/>
          <w:sz w:val="28"/>
          <w:szCs w:val="28"/>
        </w:rPr>
        <w:t xml:space="preserve">В нем даны формулировки заданий обучающимся для постепенного продвижения по ступеням овладения </w:t>
      </w:r>
      <w:proofErr w:type="spellStart"/>
      <w:r w:rsidRPr="0000162E">
        <w:rPr>
          <w:rFonts w:ascii="Times New Roman" w:hAnsi="Times New Roman" w:cs="Times New Roman"/>
          <w:sz w:val="28"/>
          <w:szCs w:val="28"/>
        </w:rPr>
        <w:t>общеучебными</w:t>
      </w:r>
      <w:proofErr w:type="spellEnd"/>
      <w:r w:rsidRPr="0000162E">
        <w:rPr>
          <w:rFonts w:ascii="Times New Roman" w:hAnsi="Times New Roman" w:cs="Times New Roman"/>
          <w:sz w:val="28"/>
          <w:szCs w:val="28"/>
        </w:rPr>
        <w:t xml:space="preserve"> компетенциями (функциональной грамотностью</w:t>
      </w:r>
      <w:r w:rsidR="0000162E" w:rsidRPr="0000162E">
        <w:rPr>
          <w:rFonts w:ascii="Times New Roman" w:hAnsi="Times New Roman" w:cs="Times New Roman"/>
          <w:sz w:val="28"/>
          <w:szCs w:val="28"/>
        </w:rPr>
        <w:t>)</w:t>
      </w:r>
      <w:proofErr w:type="gramEnd"/>
    </w:p>
    <w:p w14:paraId="554D0B70" w14:textId="5C0074D6" w:rsidR="00E171A3" w:rsidRDefault="0000162E" w:rsidP="0000162E">
      <w:pPr>
        <w:shd w:val="clear" w:color="auto" w:fill="FFFFFF"/>
        <w:spacing w:after="0"/>
        <w:ind w:firstLine="709"/>
        <w:jc w:val="both"/>
        <w:rPr>
          <w:rFonts w:ascii="Times New Roman" w:hAnsi="Times New Roman" w:cs="Times New Roman"/>
          <w:sz w:val="28"/>
          <w:szCs w:val="28"/>
        </w:rPr>
      </w:pPr>
      <w:r w:rsidRPr="0000162E">
        <w:rPr>
          <w:rFonts w:ascii="Times New Roman" w:hAnsi="Times New Roman" w:cs="Times New Roman"/>
          <w:sz w:val="28"/>
          <w:szCs w:val="28"/>
        </w:rPr>
        <w:t xml:space="preserve"> </w:t>
      </w:r>
      <w:r w:rsidRPr="00195EA1">
        <w:rPr>
          <w:rFonts w:ascii="Times New Roman" w:hAnsi="Times New Roman" w:cs="Times New Roman"/>
          <w:sz w:val="28"/>
          <w:szCs w:val="28"/>
          <w:highlight w:val="yellow"/>
        </w:rPr>
        <w:t>Материал будет отправлен в группу</w:t>
      </w:r>
      <w:proofErr w:type="gramStart"/>
      <w:r w:rsidRPr="00195EA1">
        <w:rPr>
          <w:rFonts w:ascii="Times New Roman" w:hAnsi="Times New Roman" w:cs="Times New Roman"/>
          <w:sz w:val="28"/>
          <w:szCs w:val="28"/>
          <w:highlight w:val="yellow"/>
        </w:rPr>
        <w:t>.</w:t>
      </w:r>
      <w:proofErr w:type="gramEnd"/>
      <w:r w:rsidRPr="00195EA1">
        <w:rPr>
          <w:rFonts w:ascii="Times New Roman" w:hAnsi="Times New Roman" w:cs="Times New Roman"/>
          <w:sz w:val="28"/>
          <w:szCs w:val="28"/>
          <w:highlight w:val="yellow"/>
        </w:rPr>
        <w:t xml:space="preserve">  (</w:t>
      </w:r>
      <w:proofErr w:type="gramStart"/>
      <w:r w:rsidRPr="00195EA1">
        <w:rPr>
          <w:rFonts w:ascii="Times New Roman" w:hAnsi="Times New Roman" w:cs="Times New Roman"/>
          <w:sz w:val="28"/>
          <w:szCs w:val="28"/>
          <w:highlight w:val="yellow"/>
        </w:rPr>
        <w:t>о</w:t>
      </w:r>
      <w:proofErr w:type="gramEnd"/>
      <w:r w:rsidRPr="00195EA1">
        <w:rPr>
          <w:rFonts w:ascii="Times New Roman" w:hAnsi="Times New Roman" w:cs="Times New Roman"/>
          <w:sz w:val="28"/>
          <w:szCs w:val="28"/>
          <w:highlight w:val="yellow"/>
        </w:rPr>
        <w:t>знакомить слайд)</w:t>
      </w:r>
    </w:p>
    <w:p w14:paraId="13BC1CD2" w14:textId="0683D86C" w:rsidR="0000162E" w:rsidRDefault="0000162E" w:rsidP="0000162E">
      <w:pPr>
        <w:shd w:val="clear" w:color="auto" w:fill="FFFFFF"/>
        <w:spacing w:after="0"/>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00162E">
        <w:rPr>
          <w:rFonts w:ascii="Times New Roman" w:hAnsi="Times New Roman" w:cs="Times New Roman"/>
          <w:sz w:val="28"/>
          <w:szCs w:val="28"/>
        </w:rPr>
        <w:t>Систематическая работа по анализу учебных заданий, инструкций.</w:t>
      </w:r>
      <w:r w:rsidR="00195EA1">
        <w:rPr>
          <w:rFonts w:ascii="Times New Roman" w:hAnsi="Times New Roman" w:cs="Times New Roman"/>
          <w:sz w:val="28"/>
          <w:szCs w:val="28"/>
        </w:rPr>
        <w:t xml:space="preserve"> </w:t>
      </w:r>
      <w:r w:rsidRPr="0000162E">
        <w:rPr>
          <w:rFonts w:ascii="Times New Roman" w:hAnsi="Times New Roman" w:cs="Times New Roman"/>
          <w:sz w:val="28"/>
          <w:szCs w:val="28"/>
        </w:rPr>
        <w:t>Работа должна быть направлена на развитие умения вчитываться в</w:t>
      </w:r>
      <w:r w:rsidR="00195EA1">
        <w:rPr>
          <w:rFonts w:ascii="Times New Roman" w:hAnsi="Times New Roman" w:cs="Times New Roman"/>
          <w:sz w:val="28"/>
          <w:szCs w:val="28"/>
        </w:rPr>
        <w:t xml:space="preserve"> </w:t>
      </w:r>
      <w:r w:rsidRPr="0000162E">
        <w:rPr>
          <w:rFonts w:ascii="Times New Roman" w:hAnsi="Times New Roman" w:cs="Times New Roman"/>
          <w:sz w:val="28"/>
          <w:szCs w:val="28"/>
        </w:rPr>
        <w:t>задание, выделять ключевые слова в формулировке задания, на</w:t>
      </w:r>
      <w:r w:rsidR="00195EA1">
        <w:rPr>
          <w:rFonts w:ascii="Times New Roman" w:hAnsi="Times New Roman" w:cs="Times New Roman"/>
          <w:sz w:val="28"/>
          <w:szCs w:val="28"/>
        </w:rPr>
        <w:t xml:space="preserve"> </w:t>
      </w:r>
      <w:r w:rsidRPr="0000162E">
        <w:rPr>
          <w:rFonts w:ascii="Times New Roman" w:hAnsi="Times New Roman" w:cs="Times New Roman"/>
          <w:sz w:val="28"/>
          <w:szCs w:val="28"/>
        </w:rPr>
        <w:t>развитие понимания смысла задания. Нужно показывать и учить детей</w:t>
      </w:r>
      <w:r w:rsidR="00195EA1">
        <w:rPr>
          <w:rFonts w:ascii="Times New Roman" w:hAnsi="Times New Roman" w:cs="Times New Roman"/>
          <w:sz w:val="28"/>
          <w:szCs w:val="28"/>
        </w:rPr>
        <w:t xml:space="preserve"> </w:t>
      </w:r>
      <w:r w:rsidRPr="0000162E">
        <w:rPr>
          <w:rFonts w:ascii="Times New Roman" w:hAnsi="Times New Roman" w:cs="Times New Roman"/>
          <w:sz w:val="28"/>
          <w:szCs w:val="28"/>
        </w:rPr>
        <w:t>переводить задание или инструкцию в алгоритм действий, схематично</w:t>
      </w:r>
      <w:r w:rsidR="00195EA1">
        <w:rPr>
          <w:rFonts w:ascii="Times New Roman" w:hAnsi="Times New Roman" w:cs="Times New Roman"/>
          <w:sz w:val="28"/>
          <w:szCs w:val="28"/>
        </w:rPr>
        <w:t xml:space="preserve"> </w:t>
      </w:r>
      <w:r w:rsidRPr="0000162E">
        <w:rPr>
          <w:rFonts w:ascii="Times New Roman" w:hAnsi="Times New Roman" w:cs="Times New Roman"/>
          <w:sz w:val="28"/>
          <w:szCs w:val="28"/>
        </w:rPr>
        <w:t>изображая порядок выполнения задания или инструкции с</w:t>
      </w:r>
      <w:r w:rsidR="00195EA1">
        <w:rPr>
          <w:rFonts w:ascii="Times New Roman" w:hAnsi="Times New Roman" w:cs="Times New Roman"/>
          <w:sz w:val="28"/>
          <w:szCs w:val="28"/>
        </w:rPr>
        <w:t xml:space="preserve"> </w:t>
      </w:r>
      <w:r w:rsidRPr="0000162E">
        <w:rPr>
          <w:rFonts w:ascii="Times New Roman" w:hAnsi="Times New Roman" w:cs="Times New Roman"/>
          <w:sz w:val="28"/>
          <w:szCs w:val="28"/>
        </w:rPr>
        <w:t>использованием разных знаков и символов, которые могут</w:t>
      </w:r>
      <w:r>
        <w:rPr>
          <w:rFonts w:ascii="Tahoma" w:hAnsi="Tahoma" w:cs="Tahoma"/>
          <w:color w:val="000000"/>
          <w:sz w:val="36"/>
          <w:szCs w:val="36"/>
        </w:rPr>
        <w:t xml:space="preserve"> </w:t>
      </w:r>
      <w:r w:rsidRPr="0000162E">
        <w:rPr>
          <w:rFonts w:ascii="Times New Roman" w:hAnsi="Times New Roman" w:cs="Times New Roman"/>
          <w:color w:val="000000"/>
          <w:sz w:val="28"/>
          <w:szCs w:val="28"/>
        </w:rPr>
        <w:t>быть</w:t>
      </w:r>
      <w:r w:rsidR="00195EA1">
        <w:rPr>
          <w:rFonts w:ascii="Times New Roman" w:hAnsi="Times New Roman" w:cs="Times New Roman"/>
          <w:color w:val="000000"/>
          <w:sz w:val="28"/>
          <w:szCs w:val="28"/>
        </w:rPr>
        <w:t xml:space="preserve"> предложены учителем или детьми.</w:t>
      </w:r>
    </w:p>
    <w:p w14:paraId="49950F23" w14:textId="77777777" w:rsidR="005F24AA" w:rsidRDefault="00195EA1" w:rsidP="0000162E">
      <w:pPr>
        <w:shd w:val="clear" w:color="auto" w:fill="FFFFFF"/>
        <w:spacing w:after="0"/>
        <w:ind w:firstLine="709"/>
        <w:jc w:val="both"/>
        <w:rPr>
          <w:rFonts w:ascii="Times New Roman" w:hAnsi="Times New Roman" w:cs="Times New Roman"/>
          <w:sz w:val="28"/>
          <w:szCs w:val="28"/>
        </w:rPr>
      </w:pPr>
      <w:r w:rsidRPr="00195EA1">
        <w:rPr>
          <w:rFonts w:ascii="Times New Roman" w:hAnsi="Times New Roman" w:cs="Times New Roman"/>
          <w:sz w:val="28"/>
          <w:szCs w:val="28"/>
        </w:rPr>
        <w:lastRenderedPageBreak/>
        <w:t xml:space="preserve">-Ребёнок должен иметь возможность самостоятельно работать с текстом, а далее сопоставить свою работу с работой других обучающихся. </w:t>
      </w:r>
    </w:p>
    <w:p w14:paraId="188F2610" w14:textId="266E7515" w:rsidR="00195EA1" w:rsidRDefault="005F24AA" w:rsidP="0000162E">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195EA1" w:rsidRPr="00195EA1">
        <w:rPr>
          <w:rFonts w:ascii="Times New Roman" w:hAnsi="Times New Roman" w:cs="Times New Roman"/>
          <w:sz w:val="28"/>
          <w:szCs w:val="28"/>
        </w:rPr>
        <w:t>активное использование рабочих тетрадей так же способствует формированию навыков смыслового чтения. Ребёнок имеет возможность самостоятельно работать с незнакомым текстом дома или в классе индивидуально, в паре, в малой группе, а разнообразие видов заданий к текстам способствуют выбору соответствующего вида и механизма чтения.</w:t>
      </w:r>
    </w:p>
    <w:p w14:paraId="0B584C1B" w14:textId="77777777" w:rsidR="005F24AA" w:rsidRPr="005F24AA" w:rsidRDefault="00195EA1" w:rsidP="0000162E">
      <w:pPr>
        <w:shd w:val="clear" w:color="auto" w:fill="FFFFFF"/>
        <w:spacing w:after="0"/>
        <w:ind w:firstLine="709"/>
        <w:jc w:val="both"/>
        <w:rPr>
          <w:rFonts w:ascii="Times New Roman" w:hAnsi="Times New Roman" w:cs="Times New Roman"/>
          <w:sz w:val="28"/>
          <w:szCs w:val="28"/>
        </w:rPr>
      </w:pPr>
      <w:r w:rsidRPr="005F24AA">
        <w:rPr>
          <w:rFonts w:ascii="Times New Roman" w:hAnsi="Times New Roman" w:cs="Times New Roman"/>
          <w:sz w:val="28"/>
          <w:szCs w:val="28"/>
        </w:rPr>
        <w:t>- Использовать возможности урока для знакомства детей с текстами разных стилей. Содержание учебников требует, чтобы школьники уже в начальной школе умели вычитывать и обобщать информацию из таблиц, графиков, диаграмм, рекламных материалов и т.п., т.е. смысловую сторону чтения можно и нужно развивать не только на уроке чтения, но и на любом другом.</w:t>
      </w:r>
    </w:p>
    <w:p w14:paraId="23AC7D13" w14:textId="77777777" w:rsidR="005F24AA" w:rsidRDefault="005F24AA" w:rsidP="005F24AA">
      <w:pPr>
        <w:shd w:val="clear" w:color="auto" w:fill="FFFFFF"/>
        <w:spacing w:after="0"/>
        <w:ind w:firstLine="709"/>
        <w:jc w:val="both"/>
        <w:rPr>
          <w:rFonts w:ascii="Times New Roman" w:hAnsi="Times New Roman" w:cs="Times New Roman"/>
          <w:sz w:val="28"/>
          <w:szCs w:val="28"/>
        </w:rPr>
      </w:pPr>
      <w:r w:rsidRPr="005F24AA">
        <w:rPr>
          <w:rFonts w:ascii="Times New Roman" w:hAnsi="Times New Roman" w:cs="Times New Roman"/>
          <w:sz w:val="28"/>
          <w:szCs w:val="28"/>
        </w:rPr>
        <w:t>-</w:t>
      </w:r>
      <w:r w:rsidR="00195EA1" w:rsidRPr="005F24AA">
        <w:rPr>
          <w:rFonts w:ascii="Times New Roman" w:hAnsi="Times New Roman" w:cs="Times New Roman"/>
          <w:sz w:val="28"/>
          <w:szCs w:val="28"/>
        </w:rPr>
        <w:t xml:space="preserve"> Коллективное посещение библиотеки, библиотечные уроки, совместные внеклассные мероприятия так же способствуют расширению читательского кругозора, формированию читательской культуры.</w:t>
      </w:r>
    </w:p>
    <w:p w14:paraId="59FE85BD" w14:textId="6142623B" w:rsidR="005F24AA" w:rsidRDefault="005F24AA" w:rsidP="005F24AA">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F24AA">
        <w:rPr>
          <w:rFonts w:ascii="Times New Roman" w:hAnsi="Times New Roman" w:cs="Times New Roman"/>
          <w:sz w:val="28"/>
          <w:szCs w:val="28"/>
        </w:rPr>
        <w:t>Для оказания помощи в преодолении перечисленных трудностей учитель должен понимать психологические составляющие смыслового чтения. Это зрительное восприятие, произвольное внимание, смысловая память, логическое мышление, мотивация. Для выявления детей, испытывающих подобные затруднения, необходима совместная работа учителя, педагога – психолога, логопеда и своевременная диагностика.</w:t>
      </w:r>
    </w:p>
    <w:p w14:paraId="47C4C112" w14:textId="77777777" w:rsidR="005F24AA" w:rsidRDefault="005F24AA" w:rsidP="005F24AA">
      <w:pPr>
        <w:shd w:val="clear" w:color="auto" w:fill="FFFFFF"/>
        <w:spacing w:after="0"/>
        <w:ind w:firstLine="709"/>
        <w:jc w:val="both"/>
        <w:rPr>
          <w:rFonts w:ascii="Times New Roman" w:hAnsi="Times New Roman" w:cs="Times New Roman"/>
          <w:sz w:val="28"/>
          <w:szCs w:val="28"/>
        </w:rPr>
      </w:pPr>
    </w:p>
    <w:p w14:paraId="3BC466B8" w14:textId="78A58672" w:rsidR="0075129D" w:rsidRPr="0075129D" w:rsidRDefault="0075129D" w:rsidP="005F24AA">
      <w:pPr>
        <w:shd w:val="clear" w:color="auto" w:fill="FFFFFF"/>
        <w:spacing w:after="0"/>
        <w:ind w:firstLine="709"/>
        <w:jc w:val="both"/>
        <w:rPr>
          <w:rFonts w:ascii="Times New Roman" w:hAnsi="Times New Roman" w:cs="Times New Roman"/>
          <w:b/>
          <w:sz w:val="28"/>
          <w:szCs w:val="28"/>
        </w:rPr>
      </w:pPr>
      <w:r w:rsidRPr="0075129D">
        <w:rPr>
          <w:rFonts w:ascii="Times New Roman" w:hAnsi="Times New Roman" w:cs="Times New Roman"/>
          <w:b/>
          <w:sz w:val="28"/>
          <w:szCs w:val="28"/>
        </w:rPr>
        <w:t>Как же быть с заданиями по формированию функциональной грамотности?</w:t>
      </w:r>
    </w:p>
    <w:p w14:paraId="677CAB81" w14:textId="7CB85788" w:rsidR="0075129D" w:rsidRPr="009E1633" w:rsidRDefault="0000162E" w:rsidP="0075129D">
      <w:pPr>
        <w:jc w:val="both"/>
        <w:rPr>
          <w:rFonts w:ascii="Times New Roman" w:hAnsi="Times New Roman" w:cs="Times New Roman"/>
          <w:color w:val="000000"/>
          <w:sz w:val="28"/>
          <w:szCs w:val="28"/>
        </w:rPr>
      </w:pPr>
      <w:r w:rsidRPr="0075129D">
        <w:rPr>
          <w:rFonts w:ascii="Times New Roman" w:hAnsi="Times New Roman" w:cs="Times New Roman"/>
          <w:sz w:val="28"/>
          <w:szCs w:val="28"/>
        </w:rPr>
        <w:t>- Каждый учитель должен проанализировать</w:t>
      </w:r>
      <w:r w:rsidR="00195EA1" w:rsidRPr="0075129D">
        <w:rPr>
          <w:rFonts w:ascii="Times New Roman" w:hAnsi="Times New Roman" w:cs="Times New Roman"/>
          <w:sz w:val="28"/>
          <w:szCs w:val="28"/>
        </w:rPr>
        <w:t xml:space="preserve"> </w:t>
      </w:r>
      <w:r w:rsidRPr="0075129D">
        <w:rPr>
          <w:rFonts w:ascii="Times New Roman" w:hAnsi="Times New Roman" w:cs="Times New Roman"/>
          <w:sz w:val="28"/>
          <w:szCs w:val="28"/>
        </w:rPr>
        <w:t>систему заданий, которые он планирует использовать в учебном процессе</w:t>
      </w:r>
      <w:r w:rsidR="0075129D">
        <w:rPr>
          <w:rFonts w:ascii="Times New Roman" w:hAnsi="Times New Roman" w:cs="Times New Roman"/>
          <w:sz w:val="28"/>
          <w:szCs w:val="28"/>
        </w:rPr>
        <w:t>.</w:t>
      </w:r>
      <w:r w:rsidRPr="0075129D">
        <w:rPr>
          <w:rFonts w:ascii="Times New Roman" w:hAnsi="Times New Roman" w:cs="Times New Roman"/>
          <w:sz w:val="28"/>
          <w:szCs w:val="28"/>
        </w:rPr>
        <w:t xml:space="preserve"> Он должен помнить, что результат его работы заложен им в тех материалах, с которыми он пришел на урок, и теми материалами, с которыми дети работают дома при подготовке к уроку: Важно задать вопрос: Какие задания работают на формиров</w:t>
      </w:r>
      <w:r w:rsidR="0075129D">
        <w:rPr>
          <w:rFonts w:ascii="Times New Roman" w:hAnsi="Times New Roman" w:cs="Times New Roman"/>
          <w:sz w:val="28"/>
          <w:szCs w:val="28"/>
        </w:rPr>
        <w:t>ание функциональ</w:t>
      </w:r>
      <w:r w:rsidRPr="0075129D">
        <w:rPr>
          <w:rFonts w:ascii="Times New Roman" w:hAnsi="Times New Roman" w:cs="Times New Roman"/>
          <w:sz w:val="28"/>
          <w:szCs w:val="28"/>
        </w:rPr>
        <w:t xml:space="preserve">ной грамотности? Сколько таких заданий в учебниках и задачниках, по которым </w:t>
      </w:r>
      <w:r w:rsidR="0075129D">
        <w:rPr>
          <w:rFonts w:ascii="Times New Roman" w:hAnsi="Times New Roman" w:cs="Times New Roman"/>
          <w:sz w:val="28"/>
          <w:szCs w:val="28"/>
        </w:rPr>
        <w:t>работает учитель? Д</w:t>
      </w:r>
      <w:r w:rsidRPr="0075129D">
        <w:rPr>
          <w:rFonts w:ascii="Times New Roman" w:hAnsi="Times New Roman" w:cs="Times New Roman"/>
          <w:sz w:val="28"/>
          <w:szCs w:val="28"/>
        </w:rPr>
        <w:t>остаточно ли их количества для формирования прочного уровня функциональной грамотности?</w:t>
      </w:r>
      <w:r w:rsidR="0075129D">
        <w:rPr>
          <w:rFonts w:ascii="Times New Roman" w:hAnsi="Times New Roman" w:cs="Times New Roman"/>
          <w:sz w:val="28"/>
          <w:szCs w:val="28"/>
        </w:rPr>
        <w:t xml:space="preserve"> Но опять возникает </w:t>
      </w:r>
      <w:r w:rsidR="0075129D" w:rsidRPr="009E1633">
        <w:rPr>
          <w:rFonts w:ascii="Times New Roman" w:hAnsi="Times New Roman" w:cs="Times New Roman"/>
          <w:sz w:val="28"/>
          <w:szCs w:val="28"/>
        </w:rPr>
        <w:t xml:space="preserve">проблема - </w:t>
      </w:r>
      <w:r w:rsidR="0075129D" w:rsidRPr="009E1633">
        <w:rPr>
          <w:rFonts w:ascii="Times New Roman" w:hAnsi="Times New Roman" w:cs="Times New Roman"/>
          <w:color w:val="000000"/>
          <w:sz w:val="28"/>
          <w:szCs w:val="28"/>
        </w:rPr>
        <w:t xml:space="preserve">Заданий на функциональную грамотность в учебнике просто нет. Если год назад мы могли сказать, что задача </w:t>
      </w:r>
      <w:proofErr w:type="gramStart"/>
      <w:r w:rsidR="0075129D" w:rsidRPr="009E1633">
        <w:rPr>
          <w:rFonts w:ascii="Times New Roman" w:hAnsi="Times New Roman" w:cs="Times New Roman"/>
          <w:color w:val="000000"/>
          <w:sz w:val="28"/>
          <w:szCs w:val="28"/>
        </w:rPr>
        <w:t>по</w:t>
      </w:r>
      <w:proofErr w:type="gramEnd"/>
      <w:r w:rsidR="0075129D" w:rsidRPr="009E1633">
        <w:rPr>
          <w:rFonts w:ascii="Times New Roman" w:hAnsi="Times New Roman" w:cs="Times New Roman"/>
          <w:color w:val="000000"/>
          <w:sz w:val="28"/>
          <w:szCs w:val="28"/>
        </w:rPr>
        <w:t xml:space="preserve"> </w:t>
      </w:r>
      <w:proofErr w:type="gramStart"/>
      <w:r w:rsidR="0075129D" w:rsidRPr="009E1633">
        <w:rPr>
          <w:rFonts w:ascii="Times New Roman" w:hAnsi="Times New Roman" w:cs="Times New Roman"/>
          <w:color w:val="000000"/>
          <w:sz w:val="28"/>
          <w:szCs w:val="28"/>
        </w:rPr>
        <w:t>формирований</w:t>
      </w:r>
      <w:proofErr w:type="gramEnd"/>
      <w:r w:rsidR="0075129D" w:rsidRPr="009E1633">
        <w:rPr>
          <w:rFonts w:ascii="Times New Roman" w:hAnsi="Times New Roman" w:cs="Times New Roman"/>
          <w:color w:val="000000"/>
          <w:sz w:val="28"/>
          <w:szCs w:val="28"/>
        </w:rPr>
        <w:t xml:space="preserve"> заданий ложиться на плечи учителя, то сегодня федеральные институты предлагают множество заданий по всем направления </w:t>
      </w:r>
      <w:r w:rsidR="009E1633" w:rsidRPr="009E1633">
        <w:rPr>
          <w:rFonts w:ascii="Times New Roman" w:hAnsi="Times New Roman" w:cs="Times New Roman"/>
          <w:color w:val="000000"/>
          <w:sz w:val="28"/>
          <w:szCs w:val="28"/>
        </w:rPr>
        <w:t>функциональной</w:t>
      </w:r>
      <w:r w:rsidR="0075129D" w:rsidRPr="009E1633">
        <w:rPr>
          <w:rFonts w:ascii="Times New Roman" w:hAnsi="Times New Roman" w:cs="Times New Roman"/>
          <w:color w:val="000000"/>
          <w:sz w:val="28"/>
          <w:szCs w:val="28"/>
        </w:rPr>
        <w:t xml:space="preserve"> грамотности:</w:t>
      </w:r>
    </w:p>
    <w:p w14:paraId="5C7DB642" w14:textId="77777777" w:rsidR="009E1633" w:rsidRPr="009E1633" w:rsidRDefault="0075129D" w:rsidP="0075129D">
      <w:pPr>
        <w:jc w:val="both"/>
        <w:rPr>
          <w:rFonts w:ascii="Times New Roman" w:hAnsi="Times New Roman" w:cs="Times New Roman"/>
          <w:color w:val="000000"/>
          <w:sz w:val="28"/>
          <w:szCs w:val="28"/>
        </w:rPr>
      </w:pPr>
      <w:r w:rsidRPr="009E1633">
        <w:rPr>
          <w:rFonts w:ascii="Times New Roman" w:hAnsi="Times New Roman" w:cs="Times New Roman"/>
          <w:color w:val="000000"/>
          <w:sz w:val="28"/>
          <w:szCs w:val="28"/>
        </w:rPr>
        <w:t xml:space="preserve">- это Банк </w:t>
      </w:r>
      <w:proofErr w:type="gramStart"/>
      <w:r w:rsidRPr="009E1633">
        <w:rPr>
          <w:rFonts w:ascii="Times New Roman" w:hAnsi="Times New Roman" w:cs="Times New Roman"/>
          <w:color w:val="000000"/>
          <w:sz w:val="28"/>
          <w:szCs w:val="28"/>
        </w:rPr>
        <w:t>заданий Института стратегии развития образования</w:t>
      </w:r>
      <w:proofErr w:type="gramEnd"/>
      <w:r w:rsidRPr="009E1633">
        <w:rPr>
          <w:rFonts w:ascii="Times New Roman" w:hAnsi="Times New Roman" w:cs="Times New Roman"/>
          <w:color w:val="000000"/>
          <w:sz w:val="28"/>
          <w:szCs w:val="28"/>
        </w:rPr>
        <w:t>,</w:t>
      </w:r>
    </w:p>
    <w:p w14:paraId="0B22B13B" w14:textId="0CC21941" w:rsidR="0075129D" w:rsidRPr="009E1633" w:rsidRDefault="009E1633" w:rsidP="0075129D">
      <w:pPr>
        <w:jc w:val="both"/>
        <w:rPr>
          <w:rFonts w:ascii="Times New Roman" w:hAnsi="Times New Roman" w:cs="Times New Roman"/>
          <w:color w:val="000000"/>
          <w:sz w:val="28"/>
          <w:szCs w:val="28"/>
        </w:rPr>
      </w:pPr>
      <w:r w:rsidRPr="009E1633">
        <w:rPr>
          <w:rFonts w:ascii="Times New Roman" w:hAnsi="Times New Roman" w:cs="Times New Roman"/>
          <w:color w:val="000000"/>
          <w:sz w:val="28"/>
          <w:szCs w:val="28"/>
        </w:rPr>
        <w:t>-</w:t>
      </w:r>
      <w:r w:rsidR="0075129D" w:rsidRPr="009E1633">
        <w:rPr>
          <w:rFonts w:ascii="Times New Roman" w:hAnsi="Times New Roman" w:cs="Times New Roman"/>
          <w:color w:val="000000"/>
          <w:sz w:val="28"/>
          <w:szCs w:val="28"/>
        </w:rPr>
        <w:t xml:space="preserve"> Банк заданий по </w:t>
      </w:r>
      <w:proofErr w:type="gramStart"/>
      <w:r w:rsidR="0075129D" w:rsidRPr="009E1633">
        <w:rPr>
          <w:rFonts w:ascii="Times New Roman" w:hAnsi="Times New Roman" w:cs="Times New Roman"/>
          <w:color w:val="000000"/>
          <w:sz w:val="28"/>
          <w:szCs w:val="28"/>
        </w:rPr>
        <w:t>формировании</w:t>
      </w:r>
      <w:proofErr w:type="gramEnd"/>
      <w:r w:rsidR="0075129D" w:rsidRPr="009E1633">
        <w:rPr>
          <w:rFonts w:ascii="Times New Roman" w:hAnsi="Times New Roman" w:cs="Times New Roman"/>
          <w:color w:val="000000"/>
          <w:sz w:val="28"/>
          <w:szCs w:val="28"/>
        </w:rPr>
        <w:t xml:space="preserve"> естественно-научной грамотности </w:t>
      </w:r>
      <w:r w:rsidRPr="009E1633">
        <w:rPr>
          <w:rFonts w:ascii="Times New Roman" w:hAnsi="Times New Roman" w:cs="Times New Roman"/>
          <w:color w:val="000000"/>
          <w:sz w:val="28"/>
          <w:szCs w:val="28"/>
        </w:rPr>
        <w:t>на ФИПИ;</w:t>
      </w:r>
    </w:p>
    <w:p w14:paraId="6A8DDC6E" w14:textId="1E323063" w:rsidR="009E1633" w:rsidRDefault="009E1633" w:rsidP="0075129D">
      <w:pPr>
        <w:jc w:val="both"/>
        <w:rPr>
          <w:rFonts w:ascii="Times New Roman" w:hAnsi="Times New Roman" w:cs="Times New Roman"/>
          <w:sz w:val="28"/>
          <w:szCs w:val="28"/>
        </w:rPr>
      </w:pPr>
      <w:r w:rsidRPr="009E1633">
        <w:rPr>
          <w:rFonts w:ascii="Times New Roman" w:hAnsi="Times New Roman" w:cs="Times New Roman"/>
          <w:sz w:val="28"/>
          <w:szCs w:val="28"/>
        </w:rPr>
        <w:lastRenderedPageBreak/>
        <w:t xml:space="preserve">- </w:t>
      </w:r>
      <w:r>
        <w:rPr>
          <w:rFonts w:ascii="Times New Roman" w:hAnsi="Times New Roman" w:cs="Times New Roman"/>
          <w:sz w:val="28"/>
          <w:szCs w:val="28"/>
        </w:rPr>
        <w:t>Сборник з</w:t>
      </w:r>
      <w:r w:rsidRPr="009E1633">
        <w:rPr>
          <w:rFonts w:ascii="Times New Roman" w:hAnsi="Times New Roman" w:cs="Times New Roman"/>
          <w:sz w:val="28"/>
          <w:szCs w:val="28"/>
        </w:rPr>
        <w:t>адания для 5–9 классов по истории, обществознанию, биологии, физике, химии для развития письменной речи</w:t>
      </w:r>
      <w:r>
        <w:rPr>
          <w:rFonts w:ascii="Times New Roman" w:hAnsi="Times New Roman" w:cs="Times New Roman"/>
          <w:sz w:val="28"/>
          <w:szCs w:val="28"/>
        </w:rPr>
        <w:t xml:space="preserve"> от ФИПИ;</w:t>
      </w:r>
    </w:p>
    <w:p w14:paraId="06770655" w14:textId="2704F8CB" w:rsidR="009E1633" w:rsidRDefault="009E1633" w:rsidP="0075129D">
      <w:pPr>
        <w:jc w:val="both"/>
        <w:rPr>
          <w:rFonts w:ascii="Times New Roman" w:hAnsi="Times New Roman" w:cs="Times New Roman"/>
          <w:sz w:val="28"/>
          <w:szCs w:val="28"/>
        </w:rPr>
      </w:pPr>
      <w:r>
        <w:rPr>
          <w:rFonts w:ascii="Times New Roman" w:hAnsi="Times New Roman" w:cs="Times New Roman"/>
          <w:sz w:val="28"/>
          <w:szCs w:val="28"/>
        </w:rPr>
        <w:t>- Банк заданий на РЭШ;</w:t>
      </w:r>
    </w:p>
    <w:p w14:paraId="20FF057F" w14:textId="7128C97A" w:rsidR="00D0791B" w:rsidRDefault="00404E84" w:rsidP="0075129D">
      <w:pPr>
        <w:jc w:val="both"/>
        <w:rPr>
          <w:rFonts w:ascii="Times New Roman" w:hAnsi="Times New Roman" w:cs="Times New Roman"/>
          <w:sz w:val="28"/>
          <w:szCs w:val="28"/>
        </w:rPr>
      </w:pPr>
      <w:r>
        <w:rPr>
          <w:rFonts w:ascii="Times New Roman" w:hAnsi="Times New Roman" w:cs="Times New Roman"/>
          <w:sz w:val="28"/>
          <w:szCs w:val="28"/>
        </w:rPr>
        <w:t>- платформ</w:t>
      </w:r>
      <w:r w:rsidR="00D0791B">
        <w:rPr>
          <w:rFonts w:ascii="Times New Roman" w:hAnsi="Times New Roman" w:cs="Times New Roman"/>
          <w:sz w:val="28"/>
          <w:szCs w:val="28"/>
        </w:rPr>
        <w:t xml:space="preserve">а </w:t>
      </w:r>
      <w:proofErr w:type="spellStart"/>
      <w:r w:rsidR="00D0791B">
        <w:rPr>
          <w:rFonts w:ascii="Times New Roman" w:hAnsi="Times New Roman" w:cs="Times New Roman"/>
          <w:sz w:val="28"/>
          <w:szCs w:val="28"/>
        </w:rPr>
        <w:t>учи</w:t>
      </w:r>
      <w:proofErr w:type="gramStart"/>
      <w:r w:rsidR="00D0791B">
        <w:rPr>
          <w:rFonts w:ascii="Times New Roman" w:hAnsi="Times New Roman" w:cs="Times New Roman"/>
          <w:sz w:val="28"/>
          <w:szCs w:val="28"/>
        </w:rPr>
        <w:t>.р</w:t>
      </w:r>
      <w:proofErr w:type="gramEnd"/>
      <w:r w:rsidR="00D0791B">
        <w:rPr>
          <w:rFonts w:ascii="Times New Roman" w:hAnsi="Times New Roman" w:cs="Times New Roman"/>
          <w:sz w:val="28"/>
          <w:szCs w:val="28"/>
        </w:rPr>
        <w:t>у</w:t>
      </w:r>
      <w:proofErr w:type="spellEnd"/>
      <w:r w:rsidR="00D0791B">
        <w:rPr>
          <w:rFonts w:ascii="Times New Roman" w:hAnsi="Times New Roman" w:cs="Times New Roman"/>
          <w:sz w:val="28"/>
          <w:szCs w:val="28"/>
        </w:rPr>
        <w:t>;</w:t>
      </w:r>
    </w:p>
    <w:p w14:paraId="1F3A9F7B" w14:textId="13A5C907" w:rsidR="009E1633" w:rsidRDefault="009E1633" w:rsidP="0075129D">
      <w:pPr>
        <w:jc w:val="both"/>
        <w:rPr>
          <w:rFonts w:ascii="Times New Roman" w:hAnsi="Times New Roman" w:cs="Times New Roman"/>
          <w:sz w:val="28"/>
          <w:szCs w:val="28"/>
        </w:rPr>
      </w:pPr>
      <w:r>
        <w:rPr>
          <w:rFonts w:ascii="Times New Roman" w:hAnsi="Times New Roman" w:cs="Times New Roman"/>
          <w:sz w:val="28"/>
          <w:szCs w:val="28"/>
        </w:rPr>
        <w:t>- Издательство «Просвещение», «Русское слово» и другие разработали множество учебной и методической литературы;</w:t>
      </w:r>
    </w:p>
    <w:p w14:paraId="438C3D72" w14:textId="761E1088" w:rsidR="009E1633" w:rsidRDefault="009E1633" w:rsidP="0075129D">
      <w:pPr>
        <w:jc w:val="both"/>
        <w:rPr>
          <w:rFonts w:ascii="Times New Roman" w:hAnsi="Times New Roman" w:cs="Times New Roman"/>
          <w:sz w:val="28"/>
          <w:szCs w:val="28"/>
        </w:rPr>
      </w:pPr>
      <w:r>
        <w:rPr>
          <w:rFonts w:ascii="Times New Roman" w:hAnsi="Times New Roman" w:cs="Times New Roman"/>
          <w:sz w:val="28"/>
          <w:szCs w:val="28"/>
        </w:rPr>
        <w:t>-можно пользоваться самими заданиями ПИЗА.</w:t>
      </w:r>
    </w:p>
    <w:p w14:paraId="3A66C524" w14:textId="5D9817EE" w:rsidR="009E1633" w:rsidRDefault="009E1633" w:rsidP="0075129D">
      <w:pPr>
        <w:jc w:val="both"/>
        <w:rPr>
          <w:rFonts w:ascii="Times New Roman" w:hAnsi="Times New Roman" w:cs="Times New Roman"/>
          <w:sz w:val="28"/>
          <w:szCs w:val="28"/>
        </w:rPr>
      </w:pPr>
      <w:r>
        <w:rPr>
          <w:rFonts w:ascii="Times New Roman" w:hAnsi="Times New Roman" w:cs="Times New Roman"/>
          <w:sz w:val="28"/>
          <w:szCs w:val="28"/>
        </w:rPr>
        <w:t>Нельзя сказать, что сейчас есть недостаток материала и заданий для подготовки учителя к уроку.</w:t>
      </w:r>
    </w:p>
    <w:p w14:paraId="4A87FA3F" w14:textId="3F0A8F93" w:rsidR="009E1633" w:rsidRPr="00404E84" w:rsidRDefault="00D0791B" w:rsidP="0075129D">
      <w:pPr>
        <w:jc w:val="both"/>
        <w:rPr>
          <w:rFonts w:ascii="Times New Roman" w:hAnsi="Times New Roman" w:cs="Times New Roman"/>
          <w:b/>
          <w:sz w:val="28"/>
          <w:szCs w:val="28"/>
        </w:rPr>
      </w:pPr>
      <w:r w:rsidRPr="00404E84">
        <w:rPr>
          <w:rFonts w:ascii="Times New Roman" w:hAnsi="Times New Roman" w:cs="Times New Roman"/>
          <w:b/>
          <w:sz w:val="28"/>
          <w:szCs w:val="28"/>
        </w:rPr>
        <w:t>И самым главным успехом в работе учителя является то, что учитель сам продолжает учиться. Самообразование и функциональная грамотность самого учителя – это и есть залог успеха наших учеников.</w:t>
      </w:r>
    </w:p>
    <w:p w14:paraId="7B8882B0" w14:textId="0599C649" w:rsidR="00D0791B" w:rsidRDefault="00D0791B" w:rsidP="0075129D">
      <w:pPr>
        <w:jc w:val="both"/>
        <w:rPr>
          <w:rFonts w:ascii="Times New Roman" w:hAnsi="Times New Roman" w:cs="Times New Roman"/>
          <w:sz w:val="28"/>
          <w:szCs w:val="28"/>
        </w:rPr>
      </w:pPr>
      <w:r>
        <w:rPr>
          <w:rFonts w:ascii="Times New Roman" w:hAnsi="Times New Roman" w:cs="Times New Roman"/>
          <w:sz w:val="28"/>
          <w:szCs w:val="28"/>
        </w:rPr>
        <w:t>Сегодня нельзя пожаловаться на недостаток информации и на то, что учитель брошен сам по себе. Одним из примеров методической помощи является еженедельные Всероссийские семинары Института стратегии развития образования</w:t>
      </w:r>
      <w:r w:rsidR="00B42AFB">
        <w:rPr>
          <w:rFonts w:ascii="Times New Roman" w:hAnsi="Times New Roman" w:cs="Times New Roman"/>
          <w:sz w:val="28"/>
          <w:szCs w:val="28"/>
        </w:rPr>
        <w:t xml:space="preserve">, секции которого работают по всем направлениям функциональной грамотности. </w:t>
      </w:r>
      <w:r w:rsidR="00D30BBA">
        <w:rPr>
          <w:rFonts w:ascii="Times New Roman" w:hAnsi="Times New Roman" w:cs="Times New Roman"/>
          <w:sz w:val="28"/>
          <w:szCs w:val="28"/>
        </w:rPr>
        <w:t xml:space="preserve">Я каждую пятницу отправляю вам ссылки. В работе этих секций </w:t>
      </w:r>
      <w:proofErr w:type="gramStart"/>
      <w:r w:rsidR="00D30BBA">
        <w:rPr>
          <w:rFonts w:ascii="Times New Roman" w:hAnsi="Times New Roman" w:cs="Times New Roman"/>
          <w:sz w:val="28"/>
          <w:szCs w:val="28"/>
        </w:rPr>
        <w:t>прям</w:t>
      </w:r>
      <w:proofErr w:type="gramEnd"/>
      <w:r w:rsidR="00D30BBA">
        <w:rPr>
          <w:rFonts w:ascii="Times New Roman" w:hAnsi="Times New Roman" w:cs="Times New Roman"/>
          <w:sz w:val="28"/>
          <w:szCs w:val="28"/>
        </w:rPr>
        <w:t xml:space="preserve"> разжевывают эти задания. </w:t>
      </w:r>
      <w:r w:rsidR="00B42AFB">
        <w:rPr>
          <w:rFonts w:ascii="Times New Roman" w:hAnsi="Times New Roman" w:cs="Times New Roman"/>
          <w:sz w:val="28"/>
          <w:szCs w:val="28"/>
        </w:rPr>
        <w:t xml:space="preserve">Это и </w:t>
      </w:r>
      <w:proofErr w:type="spellStart"/>
      <w:r w:rsidR="00B42AFB">
        <w:rPr>
          <w:rFonts w:ascii="Times New Roman" w:hAnsi="Times New Roman" w:cs="Times New Roman"/>
          <w:sz w:val="28"/>
          <w:szCs w:val="28"/>
        </w:rPr>
        <w:t>вебинары</w:t>
      </w:r>
      <w:proofErr w:type="spellEnd"/>
      <w:r w:rsidR="00B42AFB">
        <w:rPr>
          <w:rFonts w:ascii="Times New Roman" w:hAnsi="Times New Roman" w:cs="Times New Roman"/>
          <w:sz w:val="28"/>
          <w:szCs w:val="28"/>
        </w:rPr>
        <w:t xml:space="preserve"> от издательства Просвещение, Легион и множество других источников. Было бы только желание</w:t>
      </w:r>
      <w:r w:rsidR="00B01055">
        <w:rPr>
          <w:rFonts w:ascii="Times New Roman" w:hAnsi="Times New Roman" w:cs="Times New Roman"/>
          <w:sz w:val="28"/>
          <w:szCs w:val="28"/>
        </w:rPr>
        <w:t xml:space="preserve"> учителя</w:t>
      </w:r>
    </w:p>
    <w:p w14:paraId="7270CB91" w14:textId="77777777" w:rsidR="00D24CEA" w:rsidRDefault="00D24CEA" w:rsidP="00D24CEA">
      <w:pPr>
        <w:pStyle w:val="a5"/>
        <w:shd w:val="clear" w:color="auto" w:fill="FFFFFF"/>
        <w:spacing w:before="0" w:beforeAutospacing="0" w:after="0" w:afterAutospacing="0" w:line="276" w:lineRule="auto"/>
        <w:ind w:firstLine="450"/>
        <w:jc w:val="both"/>
        <w:rPr>
          <w:sz w:val="28"/>
          <w:szCs w:val="28"/>
        </w:rPr>
      </w:pPr>
    </w:p>
    <w:p w14:paraId="4568B4F0" w14:textId="2DCE5187" w:rsidR="002F7614" w:rsidRPr="002F7614" w:rsidRDefault="002F7614" w:rsidP="002F7614">
      <w:pPr>
        <w:pStyle w:val="a5"/>
        <w:shd w:val="clear" w:color="auto" w:fill="FFFFFF"/>
        <w:spacing w:before="0" w:beforeAutospacing="0" w:after="0" w:afterAutospacing="0" w:line="276" w:lineRule="auto"/>
        <w:ind w:firstLine="450"/>
        <w:jc w:val="both"/>
        <w:rPr>
          <w:b/>
          <w:sz w:val="28"/>
          <w:szCs w:val="28"/>
        </w:rPr>
      </w:pPr>
      <w:r w:rsidRPr="005F387E">
        <w:rPr>
          <w:sz w:val="28"/>
          <w:szCs w:val="28"/>
        </w:rPr>
        <w:t>Очень важно понять каждому педагогу, что данное направление работы касается каждого из нас. Мы все вместе работаем на результат, который покажут наши дети. Именно нам решать</w:t>
      </w:r>
      <w:r w:rsidR="002C183F">
        <w:rPr>
          <w:sz w:val="28"/>
          <w:szCs w:val="28"/>
        </w:rPr>
        <w:t>,</w:t>
      </w:r>
      <w:r w:rsidRPr="005F387E">
        <w:rPr>
          <w:sz w:val="28"/>
          <w:szCs w:val="28"/>
        </w:rPr>
        <w:t xml:space="preserve"> </w:t>
      </w:r>
      <w:r w:rsidRPr="005F387E">
        <w:rPr>
          <w:b/>
          <w:sz w:val="28"/>
          <w:szCs w:val="28"/>
        </w:rPr>
        <w:t xml:space="preserve">чему учить? зачем учить? как учить? </w:t>
      </w:r>
      <w:r w:rsidRPr="005F387E">
        <w:rPr>
          <w:sz w:val="28"/>
          <w:szCs w:val="28"/>
        </w:rPr>
        <w:t>А главное</w:t>
      </w:r>
      <w:r w:rsidRPr="005F387E">
        <w:rPr>
          <w:b/>
          <w:sz w:val="28"/>
          <w:szCs w:val="28"/>
        </w:rPr>
        <w:t xml:space="preserve"> - как учить результативно?</w:t>
      </w:r>
    </w:p>
    <w:p w14:paraId="385EF25D" w14:textId="52073C08" w:rsidR="0087002C" w:rsidRDefault="001C11EF" w:rsidP="00A83515">
      <w:pPr>
        <w:pStyle w:val="a5"/>
        <w:shd w:val="clear" w:color="auto" w:fill="FFFFFF"/>
        <w:spacing w:before="0" w:beforeAutospacing="0" w:after="0" w:afterAutospacing="0"/>
        <w:jc w:val="both"/>
        <w:rPr>
          <w:b/>
          <w:bCs/>
          <w:sz w:val="28"/>
          <w:szCs w:val="28"/>
        </w:rPr>
      </w:pPr>
      <w:r>
        <w:rPr>
          <w:b/>
          <w:bCs/>
          <w:sz w:val="28"/>
          <w:szCs w:val="28"/>
        </w:rPr>
        <w:t xml:space="preserve"> </w:t>
      </w:r>
    </w:p>
    <w:p w14:paraId="556D83FF" w14:textId="269A801A" w:rsidR="0087002C" w:rsidRPr="00224515" w:rsidRDefault="00224515" w:rsidP="00A83515">
      <w:pPr>
        <w:pStyle w:val="a5"/>
        <w:shd w:val="clear" w:color="auto" w:fill="FFFFFF"/>
        <w:spacing w:before="0" w:beforeAutospacing="0" w:after="0" w:afterAutospacing="0"/>
        <w:jc w:val="both"/>
        <w:rPr>
          <w:b/>
          <w:bCs/>
          <w:color w:val="FF0000"/>
          <w:sz w:val="28"/>
          <w:szCs w:val="28"/>
        </w:rPr>
      </w:pPr>
      <w:r w:rsidRPr="00224515">
        <w:rPr>
          <w:sz w:val="28"/>
          <w:szCs w:val="28"/>
        </w:rPr>
        <w:t xml:space="preserve">Давайте подведем итоги </w:t>
      </w:r>
      <w:r>
        <w:rPr>
          <w:b/>
          <w:bCs/>
          <w:sz w:val="28"/>
          <w:szCs w:val="28"/>
        </w:rPr>
        <w:t xml:space="preserve"> – </w:t>
      </w:r>
      <w:r w:rsidRPr="00224515">
        <w:rPr>
          <w:b/>
          <w:bCs/>
          <w:color w:val="FF0000"/>
          <w:sz w:val="28"/>
          <w:szCs w:val="28"/>
        </w:rPr>
        <w:t xml:space="preserve">Что же такое функциональная грамотность – дань моде или благо? </w:t>
      </w:r>
    </w:p>
    <w:p w14:paraId="44EAFBB0" w14:textId="77777777" w:rsidR="00224515" w:rsidRDefault="00224515" w:rsidP="00A83515">
      <w:pPr>
        <w:pStyle w:val="a5"/>
        <w:shd w:val="clear" w:color="auto" w:fill="FFFFFF"/>
        <w:spacing w:before="0" w:beforeAutospacing="0" w:after="0" w:afterAutospacing="0"/>
        <w:jc w:val="both"/>
        <w:rPr>
          <w:b/>
          <w:bCs/>
          <w:sz w:val="28"/>
          <w:szCs w:val="28"/>
        </w:rPr>
      </w:pPr>
      <w:bookmarkStart w:id="2" w:name="_GoBack"/>
      <w:bookmarkEnd w:id="2"/>
    </w:p>
    <w:p w14:paraId="3C5412C2" w14:textId="769472E1" w:rsidR="0087002C" w:rsidRDefault="00224515" w:rsidP="00A83515">
      <w:pPr>
        <w:pStyle w:val="a5"/>
        <w:shd w:val="clear" w:color="auto" w:fill="FFFFFF"/>
        <w:spacing w:before="0" w:beforeAutospacing="0" w:after="0" w:afterAutospacing="0"/>
        <w:jc w:val="both"/>
        <w:rPr>
          <w:b/>
          <w:bCs/>
          <w:sz w:val="28"/>
          <w:szCs w:val="28"/>
        </w:rPr>
      </w:pPr>
      <w:r>
        <w:rPr>
          <w:b/>
          <w:bCs/>
          <w:sz w:val="28"/>
          <w:szCs w:val="28"/>
        </w:rPr>
        <w:t xml:space="preserve">Рефлексия </w:t>
      </w:r>
      <w:r w:rsidR="001C11EF">
        <w:rPr>
          <w:b/>
          <w:bCs/>
          <w:sz w:val="28"/>
          <w:szCs w:val="28"/>
        </w:rPr>
        <w:t>–</w:t>
      </w:r>
      <w:r>
        <w:rPr>
          <w:b/>
          <w:bCs/>
          <w:sz w:val="28"/>
          <w:szCs w:val="28"/>
        </w:rPr>
        <w:t xml:space="preserve"> </w:t>
      </w:r>
      <w:r w:rsidR="001C11EF">
        <w:rPr>
          <w:b/>
          <w:bCs/>
          <w:sz w:val="28"/>
          <w:szCs w:val="28"/>
        </w:rPr>
        <w:t>дерево – благо или дань моде?</w:t>
      </w:r>
    </w:p>
    <w:p w14:paraId="49F8349D" w14:textId="77777777" w:rsidR="00CA63EA" w:rsidRDefault="00CA63EA" w:rsidP="00CA63EA">
      <w:pPr>
        <w:pStyle w:val="a5"/>
        <w:shd w:val="clear" w:color="auto" w:fill="FFFFFF"/>
        <w:spacing w:before="0" w:beforeAutospacing="0" w:after="0" w:afterAutospacing="0" w:line="276" w:lineRule="auto"/>
        <w:ind w:firstLine="450"/>
        <w:jc w:val="both"/>
        <w:rPr>
          <w:sz w:val="28"/>
          <w:szCs w:val="28"/>
        </w:rPr>
      </w:pPr>
    </w:p>
    <w:p w14:paraId="3E11F66C" w14:textId="77777777" w:rsidR="00CA63EA" w:rsidRDefault="00CA63EA" w:rsidP="00CA63EA">
      <w:pPr>
        <w:pStyle w:val="a5"/>
        <w:shd w:val="clear" w:color="auto" w:fill="FFFFFF"/>
        <w:spacing w:before="0" w:beforeAutospacing="0" w:after="0" w:afterAutospacing="0" w:line="276" w:lineRule="auto"/>
        <w:ind w:firstLine="450"/>
        <w:jc w:val="both"/>
        <w:rPr>
          <w:sz w:val="28"/>
          <w:szCs w:val="28"/>
        </w:rPr>
      </w:pPr>
      <w:r>
        <w:rPr>
          <w:sz w:val="28"/>
          <w:szCs w:val="28"/>
        </w:rPr>
        <w:t>Педагоги школы уже могут поделиться своим первым опытом работы в части внедрения функциональной грамотности.</w:t>
      </w:r>
    </w:p>
    <w:p w14:paraId="52275517" w14:textId="77777777" w:rsidR="00CA63EA" w:rsidRDefault="00CA63EA" w:rsidP="00CA63EA">
      <w:pPr>
        <w:pStyle w:val="a5"/>
        <w:shd w:val="clear" w:color="auto" w:fill="FFFFFF"/>
        <w:spacing w:before="0" w:beforeAutospacing="0" w:after="0" w:afterAutospacing="0" w:line="276" w:lineRule="auto"/>
        <w:ind w:firstLine="450"/>
        <w:jc w:val="both"/>
        <w:rPr>
          <w:sz w:val="28"/>
          <w:szCs w:val="28"/>
        </w:rPr>
      </w:pPr>
      <w:r>
        <w:rPr>
          <w:sz w:val="28"/>
          <w:szCs w:val="28"/>
        </w:rPr>
        <w:t xml:space="preserve">-Гаджиева </w:t>
      </w:r>
      <w:proofErr w:type="spellStart"/>
      <w:r>
        <w:rPr>
          <w:sz w:val="28"/>
          <w:szCs w:val="28"/>
        </w:rPr>
        <w:t>Асият</w:t>
      </w:r>
      <w:proofErr w:type="spellEnd"/>
      <w:r>
        <w:rPr>
          <w:sz w:val="28"/>
          <w:szCs w:val="28"/>
        </w:rPr>
        <w:t xml:space="preserve"> </w:t>
      </w:r>
    </w:p>
    <w:p w14:paraId="3524DF9B" w14:textId="77777777" w:rsidR="00224515" w:rsidRDefault="00224515" w:rsidP="00A83515">
      <w:pPr>
        <w:pStyle w:val="a5"/>
        <w:shd w:val="clear" w:color="auto" w:fill="FFFFFF"/>
        <w:spacing w:before="0" w:beforeAutospacing="0" w:after="0" w:afterAutospacing="0"/>
        <w:jc w:val="both"/>
        <w:rPr>
          <w:b/>
          <w:bCs/>
          <w:sz w:val="28"/>
          <w:szCs w:val="28"/>
        </w:rPr>
      </w:pPr>
    </w:p>
    <w:p w14:paraId="7A96E64E" w14:textId="77777777" w:rsidR="00CA63EA" w:rsidRDefault="00CA63EA" w:rsidP="00A83515">
      <w:pPr>
        <w:pStyle w:val="a5"/>
        <w:shd w:val="clear" w:color="auto" w:fill="FFFFFF"/>
        <w:spacing w:before="0" w:beforeAutospacing="0" w:after="0" w:afterAutospacing="0"/>
        <w:jc w:val="both"/>
        <w:rPr>
          <w:b/>
          <w:bCs/>
          <w:sz w:val="28"/>
          <w:szCs w:val="28"/>
        </w:rPr>
      </w:pPr>
    </w:p>
    <w:p w14:paraId="0A0E31A7" w14:textId="77777777" w:rsidR="00CA63EA" w:rsidRDefault="00CA63EA" w:rsidP="00A83515">
      <w:pPr>
        <w:pStyle w:val="a5"/>
        <w:shd w:val="clear" w:color="auto" w:fill="FFFFFF"/>
        <w:spacing w:before="0" w:beforeAutospacing="0" w:after="0" w:afterAutospacing="0"/>
        <w:jc w:val="both"/>
        <w:rPr>
          <w:b/>
          <w:bCs/>
          <w:sz w:val="28"/>
          <w:szCs w:val="28"/>
        </w:rPr>
      </w:pPr>
    </w:p>
    <w:p w14:paraId="5D939C1F" w14:textId="77777777" w:rsidR="00CA63EA" w:rsidRDefault="00CA63EA" w:rsidP="00A83515">
      <w:pPr>
        <w:pStyle w:val="a5"/>
        <w:shd w:val="clear" w:color="auto" w:fill="FFFFFF"/>
        <w:spacing w:before="0" w:beforeAutospacing="0" w:after="0" w:afterAutospacing="0"/>
        <w:jc w:val="both"/>
        <w:rPr>
          <w:b/>
          <w:bCs/>
          <w:sz w:val="28"/>
          <w:szCs w:val="28"/>
        </w:rPr>
      </w:pPr>
    </w:p>
    <w:p w14:paraId="02D943E8" w14:textId="77777777" w:rsidR="00CA63EA" w:rsidRDefault="00CA63EA" w:rsidP="00A83515">
      <w:pPr>
        <w:pStyle w:val="a5"/>
        <w:shd w:val="clear" w:color="auto" w:fill="FFFFFF"/>
        <w:spacing w:before="0" w:beforeAutospacing="0" w:after="0" w:afterAutospacing="0"/>
        <w:jc w:val="both"/>
        <w:rPr>
          <w:b/>
          <w:bCs/>
          <w:sz w:val="28"/>
          <w:szCs w:val="28"/>
        </w:rPr>
      </w:pPr>
    </w:p>
    <w:p w14:paraId="65FAB9B3" w14:textId="656DB20A" w:rsidR="00DC487E" w:rsidRPr="00A83515" w:rsidRDefault="00A83515" w:rsidP="00A83515">
      <w:pPr>
        <w:pStyle w:val="a5"/>
        <w:shd w:val="clear" w:color="auto" w:fill="FFFFFF"/>
        <w:spacing w:before="0" w:beforeAutospacing="0" w:after="0" w:afterAutospacing="0"/>
        <w:jc w:val="both"/>
        <w:rPr>
          <w:b/>
          <w:bCs/>
          <w:sz w:val="28"/>
          <w:szCs w:val="28"/>
        </w:rPr>
      </w:pPr>
      <w:bookmarkStart w:id="3" w:name="_Hlk92129865"/>
      <w:r w:rsidRPr="00A83515">
        <w:rPr>
          <w:b/>
          <w:bCs/>
          <w:sz w:val="28"/>
          <w:szCs w:val="28"/>
        </w:rPr>
        <w:lastRenderedPageBreak/>
        <w:t>Решение педсовета:</w:t>
      </w:r>
    </w:p>
    <w:p w14:paraId="13B371DE" w14:textId="77777777" w:rsidR="004941C9" w:rsidRPr="00862510" w:rsidRDefault="004941C9" w:rsidP="00862510">
      <w:pPr>
        <w:pStyle w:val="a5"/>
        <w:shd w:val="clear" w:color="auto" w:fill="FFFFFF"/>
        <w:spacing w:before="0" w:beforeAutospacing="0" w:after="0" w:afterAutospacing="0"/>
        <w:ind w:firstLine="709"/>
        <w:jc w:val="both"/>
        <w:rPr>
          <w:sz w:val="28"/>
          <w:szCs w:val="28"/>
        </w:rPr>
      </w:pPr>
    </w:p>
    <w:p w14:paraId="2E5EEC24" w14:textId="7D740041" w:rsidR="002C183F" w:rsidRDefault="00F33EFC" w:rsidP="002C183F">
      <w:pPr>
        <w:numPr>
          <w:ilvl w:val="0"/>
          <w:numId w:val="4"/>
        </w:numPr>
        <w:spacing w:after="0" w:line="240" w:lineRule="auto"/>
        <w:contextualSpacing/>
        <w:jc w:val="both"/>
        <w:rPr>
          <w:rFonts w:ascii="Times New Roman" w:eastAsia="Times New Roman" w:hAnsi="Times New Roman" w:cs="Times New Roman"/>
          <w:sz w:val="28"/>
          <w:szCs w:val="28"/>
        </w:rPr>
      </w:pPr>
      <w:r w:rsidRPr="002C183F">
        <w:rPr>
          <w:rFonts w:ascii="Times New Roman" w:eastAsia="Times New Roman" w:hAnsi="Times New Roman" w:cs="Times New Roman"/>
          <w:sz w:val="28"/>
          <w:szCs w:val="28"/>
        </w:rPr>
        <w:t>На заседаниях МО</w:t>
      </w:r>
      <w:r w:rsidRPr="00A423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2C183F" w:rsidRPr="00A423D1">
        <w:rPr>
          <w:rFonts w:ascii="Times New Roman" w:eastAsia="Times New Roman" w:hAnsi="Times New Roman" w:cs="Times New Roman"/>
          <w:sz w:val="28"/>
          <w:szCs w:val="28"/>
        </w:rPr>
        <w:t xml:space="preserve">рганизовать обучающие семинары по развитию </w:t>
      </w:r>
      <w:r>
        <w:rPr>
          <w:rFonts w:ascii="Times New Roman" w:eastAsia="Times New Roman" w:hAnsi="Times New Roman" w:cs="Times New Roman"/>
          <w:sz w:val="28"/>
          <w:szCs w:val="28"/>
        </w:rPr>
        <w:t>функциональной</w:t>
      </w:r>
      <w:r w:rsidR="002C183F" w:rsidRPr="00A423D1">
        <w:rPr>
          <w:rFonts w:ascii="Times New Roman" w:eastAsia="Times New Roman" w:hAnsi="Times New Roman" w:cs="Times New Roman"/>
          <w:sz w:val="28"/>
          <w:szCs w:val="28"/>
        </w:rPr>
        <w:t xml:space="preserve"> грамотност</w:t>
      </w:r>
      <w:r>
        <w:rPr>
          <w:rFonts w:ascii="Times New Roman" w:eastAsia="Times New Roman" w:hAnsi="Times New Roman" w:cs="Times New Roman"/>
          <w:sz w:val="28"/>
          <w:szCs w:val="28"/>
        </w:rPr>
        <w:t xml:space="preserve">и </w:t>
      </w:r>
      <w:r w:rsidRPr="002C183F">
        <w:rPr>
          <w:rFonts w:ascii="Times New Roman" w:eastAsia="+mn-ea" w:hAnsi="Times New Roman" w:cs="Times New Roman"/>
          <w:kern w:val="24"/>
          <w:sz w:val="28"/>
          <w:szCs w:val="28"/>
        </w:rPr>
        <w:t>в рамках предметных</w:t>
      </w:r>
      <w:r>
        <w:rPr>
          <w:rFonts w:ascii="Times New Roman" w:eastAsia="+mn-ea" w:hAnsi="Times New Roman" w:cs="Times New Roman"/>
          <w:kern w:val="24"/>
          <w:sz w:val="28"/>
          <w:szCs w:val="28"/>
        </w:rPr>
        <w:t xml:space="preserve"> </w:t>
      </w:r>
      <w:r w:rsidRPr="002C183F">
        <w:rPr>
          <w:rFonts w:ascii="Times New Roman" w:eastAsia="+mn-ea" w:hAnsi="Times New Roman" w:cs="Times New Roman"/>
          <w:kern w:val="24"/>
          <w:sz w:val="28"/>
          <w:szCs w:val="28"/>
        </w:rPr>
        <w:t xml:space="preserve">областей;   </w:t>
      </w:r>
    </w:p>
    <w:p w14:paraId="7CECBC5D" w14:textId="5B62283B" w:rsidR="0087002C" w:rsidRDefault="0087002C" w:rsidP="0087002C">
      <w:pPr>
        <w:numPr>
          <w:ilvl w:val="0"/>
          <w:numId w:val="4"/>
        </w:num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2C183F">
        <w:rPr>
          <w:rFonts w:ascii="Times New Roman" w:eastAsia="Times New Roman" w:hAnsi="Times New Roman" w:cs="Times New Roman"/>
          <w:sz w:val="28"/>
          <w:szCs w:val="28"/>
        </w:rPr>
        <w:t>азработать рекомендации по формированию ФГ для преподавания всех предметов и всех ступеней школьного образования;</w:t>
      </w:r>
    </w:p>
    <w:p w14:paraId="35C37D3E" w14:textId="4649070B" w:rsidR="00F33EFC" w:rsidRPr="002C183F" w:rsidRDefault="0087002C" w:rsidP="00F33EFC">
      <w:pPr>
        <w:numPr>
          <w:ilvl w:val="0"/>
          <w:numId w:val="4"/>
        </w:numPr>
        <w:spacing w:after="0" w:line="240" w:lineRule="auto"/>
        <w:contextualSpacing/>
        <w:jc w:val="both"/>
        <w:rPr>
          <w:rFonts w:ascii="Times New Roman" w:eastAsia="Times New Roman" w:hAnsi="Times New Roman" w:cs="Times New Roman"/>
          <w:sz w:val="28"/>
          <w:szCs w:val="28"/>
        </w:rPr>
      </w:pPr>
      <w:r>
        <w:rPr>
          <w:rFonts w:ascii="Times New Roman" w:eastAsia="+mn-ea" w:hAnsi="Times New Roman" w:cs="Times New Roman"/>
          <w:kern w:val="24"/>
          <w:sz w:val="28"/>
          <w:szCs w:val="28"/>
        </w:rPr>
        <w:t>И</w:t>
      </w:r>
      <w:r w:rsidR="00F33EFC" w:rsidRPr="002C183F">
        <w:rPr>
          <w:rFonts w:ascii="Times New Roman" w:eastAsia="+mn-ea" w:hAnsi="Times New Roman" w:cs="Times New Roman"/>
          <w:kern w:val="24"/>
          <w:sz w:val="28"/>
          <w:szCs w:val="28"/>
        </w:rPr>
        <w:t xml:space="preserve">зучить опыт педагогов по формированию функциональной грамотности обучающихся в рамках предметных областей;   </w:t>
      </w:r>
    </w:p>
    <w:p w14:paraId="017FC04D" w14:textId="77777777" w:rsidR="002C183F" w:rsidRDefault="002C183F" w:rsidP="002C183F">
      <w:pPr>
        <w:numPr>
          <w:ilvl w:val="0"/>
          <w:numId w:val="4"/>
        </w:numPr>
        <w:spacing w:after="0" w:line="240" w:lineRule="auto"/>
        <w:contextualSpacing/>
        <w:jc w:val="both"/>
        <w:rPr>
          <w:rFonts w:ascii="Times New Roman" w:eastAsia="Times New Roman" w:hAnsi="Times New Roman" w:cs="Times New Roman"/>
          <w:sz w:val="28"/>
          <w:szCs w:val="28"/>
        </w:rPr>
      </w:pPr>
      <w:r w:rsidRPr="002C183F">
        <w:rPr>
          <w:rFonts w:ascii="Times New Roman" w:eastAsia="+mn-ea" w:hAnsi="Times New Roman" w:cs="Times New Roman"/>
          <w:kern w:val="24"/>
          <w:sz w:val="28"/>
          <w:szCs w:val="28"/>
        </w:rPr>
        <w:t>Всем педагогам апробировать и внедрять технологии, обеспечивающие формирование функциональной грамотности</w:t>
      </w:r>
      <w:r w:rsidRPr="002C183F">
        <w:rPr>
          <w:rFonts w:ascii="Times New Roman" w:eastAsia="Times New Roman" w:hAnsi="Times New Roman" w:cs="Times New Roman"/>
          <w:sz w:val="28"/>
          <w:szCs w:val="28"/>
        </w:rPr>
        <w:t>;</w:t>
      </w:r>
      <w:r w:rsidRPr="002C183F">
        <w:rPr>
          <w:rFonts w:ascii="Times New Roman" w:eastAsia="+mn-ea" w:hAnsi="Times New Roman" w:cs="Times New Roman"/>
          <w:kern w:val="24"/>
          <w:sz w:val="28"/>
          <w:szCs w:val="28"/>
        </w:rPr>
        <w:t xml:space="preserve"> </w:t>
      </w:r>
    </w:p>
    <w:p w14:paraId="655221E3" w14:textId="77777777" w:rsidR="0087002C" w:rsidRDefault="0087002C" w:rsidP="0087002C">
      <w:pPr>
        <w:numPr>
          <w:ilvl w:val="0"/>
          <w:numId w:val="4"/>
        </w:numPr>
        <w:spacing w:after="0" w:line="240" w:lineRule="auto"/>
        <w:contextualSpacing/>
        <w:jc w:val="both"/>
        <w:rPr>
          <w:rFonts w:ascii="Times New Roman" w:eastAsia="Times New Roman" w:hAnsi="Times New Roman" w:cs="Times New Roman"/>
          <w:sz w:val="28"/>
          <w:szCs w:val="28"/>
        </w:rPr>
      </w:pPr>
      <w:r w:rsidRPr="0087002C">
        <w:rPr>
          <w:rFonts w:ascii="Times New Roman" w:eastAsia="+mn-ea" w:hAnsi="Times New Roman" w:cs="Times New Roman"/>
          <w:kern w:val="24"/>
          <w:sz w:val="28"/>
          <w:szCs w:val="28"/>
        </w:rPr>
        <w:t>Использовать на уроках, внеклассных мероприятиях</w:t>
      </w:r>
      <w:r w:rsidR="00E05E63" w:rsidRPr="0087002C">
        <w:rPr>
          <w:rFonts w:ascii="Times New Roman" w:eastAsia="+mn-ea" w:hAnsi="Times New Roman" w:cs="Times New Roman"/>
          <w:kern w:val="24"/>
          <w:sz w:val="28"/>
          <w:szCs w:val="28"/>
        </w:rPr>
        <w:t xml:space="preserve"> разнообразные формы, методы, формирующие функциональную грамотность</w:t>
      </w:r>
      <w:r>
        <w:rPr>
          <w:rFonts w:ascii="Times New Roman" w:eastAsia="Times New Roman" w:hAnsi="Times New Roman" w:cs="Times New Roman"/>
          <w:sz w:val="28"/>
          <w:szCs w:val="28"/>
        </w:rPr>
        <w:t>;</w:t>
      </w:r>
    </w:p>
    <w:p w14:paraId="60200D72" w14:textId="5D356AE1" w:rsidR="00E05E63" w:rsidRPr="0087002C" w:rsidRDefault="00E05E63" w:rsidP="0087002C">
      <w:pPr>
        <w:numPr>
          <w:ilvl w:val="0"/>
          <w:numId w:val="4"/>
        </w:numPr>
        <w:spacing w:after="0" w:line="240" w:lineRule="auto"/>
        <w:contextualSpacing/>
        <w:jc w:val="both"/>
        <w:rPr>
          <w:rFonts w:ascii="Times New Roman" w:eastAsia="Times New Roman" w:hAnsi="Times New Roman" w:cs="Times New Roman"/>
          <w:sz w:val="28"/>
          <w:szCs w:val="28"/>
        </w:rPr>
      </w:pPr>
      <w:r w:rsidRPr="0087002C">
        <w:rPr>
          <w:rFonts w:ascii="Times New Roman" w:eastAsia="+mn-ea" w:hAnsi="Times New Roman" w:cs="Times New Roman"/>
          <w:kern w:val="24"/>
          <w:sz w:val="28"/>
          <w:szCs w:val="28"/>
        </w:rPr>
        <w:t>Созда</w:t>
      </w:r>
      <w:r w:rsidR="00F33EFC" w:rsidRPr="0087002C">
        <w:rPr>
          <w:rFonts w:ascii="Times New Roman" w:eastAsia="+mn-ea" w:hAnsi="Times New Roman" w:cs="Times New Roman"/>
          <w:kern w:val="24"/>
          <w:sz w:val="28"/>
          <w:szCs w:val="28"/>
        </w:rPr>
        <w:t>ва</w:t>
      </w:r>
      <w:r w:rsidRPr="0087002C">
        <w:rPr>
          <w:rFonts w:ascii="Times New Roman" w:eastAsia="+mn-ea" w:hAnsi="Times New Roman" w:cs="Times New Roman"/>
          <w:kern w:val="24"/>
          <w:sz w:val="28"/>
          <w:szCs w:val="28"/>
        </w:rPr>
        <w:t>ть банк заданий, отвечающих формированию функциональной грамотности обучающихся</w:t>
      </w:r>
    </w:p>
    <w:bookmarkEnd w:id="3"/>
    <w:p w14:paraId="7C24E15C" w14:textId="77777777" w:rsidR="00A92A17" w:rsidRDefault="00E05E63" w:rsidP="00862510">
      <w:pPr>
        <w:spacing w:after="0" w:line="240" w:lineRule="auto"/>
        <w:ind w:firstLine="709"/>
        <w:jc w:val="both"/>
        <w:rPr>
          <w:rFonts w:ascii="Times New Roman" w:eastAsia="+mn-ea" w:hAnsi="Times New Roman" w:cs="Times New Roman"/>
          <w:i/>
          <w:iCs/>
          <w:kern w:val="24"/>
          <w:sz w:val="28"/>
          <w:szCs w:val="28"/>
        </w:rPr>
      </w:pPr>
      <w:r w:rsidRPr="00862510">
        <w:rPr>
          <w:rFonts w:ascii="Times New Roman" w:eastAsia="+mn-ea" w:hAnsi="Times New Roman" w:cs="Times New Roman"/>
          <w:i/>
          <w:iCs/>
          <w:kern w:val="24"/>
          <w:sz w:val="28"/>
          <w:szCs w:val="28"/>
        </w:rPr>
        <w:t xml:space="preserve">                                             </w:t>
      </w:r>
    </w:p>
    <w:p w14:paraId="28FF507D" w14:textId="77777777" w:rsidR="002C183F" w:rsidRDefault="002C183F" w:rsidP="00A92A17">
      <w:pPr>
        <w:pStyle w:val="Default"/>
        <w:rPr>
          <w:b/>
          <w:bCs/>
          <w:sz w:val="28"/>
          <w:szCs w:val="28"/>
        </w:rPr>
      </w:pPr>
    </w:p>
    <w:sectPr w:rsidR="002C183F" w:rsidSect="002D09C6">
      <w:pgSz w:w="11906" w:h="16838"/>
      <w:pgMar w:top="568"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2401"/>
    <w:multiLevelType w:val="multilevel"/>
    <w:tmpl w:val="0B00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2687D"/>
    <w:multiLevelType w:val="hybridMultilevel"/>
    <w:tmpl w:val="B1B88D0C"/>
    <w:lvl w:ilvl="0" w:tplc="CEF2AB1A">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1AC0505"/>
    <w:multiLevelType w:val="hybridMultilevel"/>
    <w:tmpl w:val="68CCC7AE"/>
    <w:lvl w:ilvl="0" w:tplc="00F62E78">
      <w:start w:val="1"/>
      <w:numFmt w:val="bullet"/>
      <w:lvlText w:val=""/>
      <w:lvlJc w:val="left"/>
      <w:pPr>
        <w:tabs>
          <w:tab w:val="num" w:pos="720"/>
        </w:tabs>
        <w:ind w:left="720" w:hanging="360"/>
      </w:pPr>
      <w:rPr>
        <w:rFonts w:ascii="Wingdings 2" w:hAnsi="Wingdings 2" w:hint="default"/>
      </w:rPr>
    </w:lvl>
    <w:lvl w:ilvl="1" w:tplc="319ECFF4" w:tentative="1">
      <w:start w:val="1"/>
      <w:numFmt w:val="bullet"/>
      <w:lvlText w:val=""/>
      <w:lvlJc w:val="left"/>
      <w:pPr>
        <w:tabs>
          <w:tab w:val="num" w:pos="1440"/>
        </w:tabs>
        <w:ind w:left="1440" w:hanging="360"/>
      </w:pPr>
      <w:rPr>
        <w:rFonts w:ascii="Wingdings 2" w:hAnsi="Wingdings 2" w:hint="default"/>
      </w:rPr>
    </w:lvl>
    <w:lvl w:ilvl="2" w:tplc="7CBA8AE4" w:tentative="1">
      <w:start w:val="1"/>
      <w:numFmt w:val="bullet"/>
      <w:lvlText w:val=""/>
      <w:lvlJc w:val="left"/>
      <w:pPr>
        <w:tabs>
          <w:tab w:val="num" w:pos="2160"/>
        </w:tabs>
        <w:ind w:left="2160" w:hanging="360"/>
      </w:pPr>
      <w:rPr>
        <w:rFonts w:ascii="Wingdings 2" w:hAnsi="Wingdings 2" w:hint="default"/>
      </w:rPr>
    </w:lvl>
    <w:lvl w:ilvl="3" w:tplc="DAD24490" w:tentative="1">
      <w:start w:val="1"/>
      <w:numFmt w:val="bullet"/>
      <w:lvlText w:val=""/>
      <w:lvlJc w:val="left"/>
      <w:pPr>
        <w:tabs>
          <w:tab w:val="num" w:pos="2880"/>
        </w:tabs>
        <w:ind w:left="2880" w:hanging="360"/>
      </w:pPr>
      <w:rPr>
        <w:rFonts w:ascii="Wingdings 2" w:hAnsi="Wingdings 2" w:hint="default"/>
      </w:rPr>
    </w:lvl>
    <w:lvl w:ilvl="4" w:tplc="9E06E730" w:tentative="1">
      <w:start w:val="1"/>
      <w:numFmt w:val="bullet"/>
      <w:lvlText w:val=""/>
      <w:lvlJc w:val="left"/>
      <w:pPr>
        <w:tabs>
          <w:tab w:val="num" w:pos="3600"/>
        </w:tabs>
        <w:ind w:left="3600" w:hanging="360"/>
      </w:pPr>
      <w:rPr>
        <w:rFonts w:ascii="Wingdings 2" w:hAnsi="Wingdings 2" w:hint="default"/>
      </w:rPr>
    </w:lvl>
    <w:lvl w:ilvl="5" w:tplc="9CA2582C" w:tentative="1">
      <w:start w:val="1"/>
      <w:numFmt w:val="bullet"/>
      <w:lvlText w:val=""/>
      <w:lvlJc w:val="left"/>
      <w:pPr>
        <w:tabs>
          <w:tab w:val="num" w:pos="4320"/>
        </w:tabs>
        <w:ind w:left="4320" w:hanging="360"/>
      </w:pPr>
      <w:rPr>
        <w:rFonts w:ascii="Wingdings 2" w:hAnsi="Wingdings 2" w:hint="default"/>
      </w:rPr>
    </w:lvl>
    <w:lvl w:ilvl="6" w:tplc="0FD6D0F0" w:tentative="1">
      <w:start w:val="1"/>
      <w:numFmt w:val="bullet"/>
      <w:lvlText w:val=""/>
      <w:lvlJc w:val="left"/>
      <w:pPr>
        <w:tabs>
          <w:tab w:val="num" w:pos="5040"/>
        </w:tabs>
        <w:ind w:left="5040" w:hanging="360"/>
      </w:pPr>
      <w:rPr>
        <w:rFonts w:ascii="Wingdings 2" w:hAnsi="Wingdings 2" w:hint="default"/>
      </w:rPr>
    </w:lvl>
    <w:lvl w:ilvl="7" w:tplc="37A64A9A" w:tentative="1">
      <w:start w:val="1"/>
      <w:numFmt w:val="bullet"/>
      <w:lvlText w:val=""/>
      <w:lvlJc w:val="left"/>
      <w:pPr>
        <w:tabs>
          <w:tab w:val="num" w:pos="5760"/>
        </w:tabs>
        <w:ind w:left="5760" w:hanging="360"/>
      </w:pPr>
      <w:rPr>
        <w:rFonts w:ascii="Wingdings 2" w:hAnsi="Wingdings 2" w:hint="default"/>
      </w:rPr>
    </w:lvl>
    <w:lvl w:ilvl="8" w:tplc="4BB252CC" w:tentative="1">
      <w:start w:val="1"/>
      <w:numFmt w:val="bullet"/>
      <w:lvlText w:val=""/>
      <w:lvlJc w:val="left"/>
      <w:pPr>
        <w:tabs>
          <w:tab w:val="num" w:pos="6480"/>
        </w:tabs>
        <w:ind w:left="6480" w:hanging="360"/>
      </w:pPr>
      <w:rPr>
        <w:rFonts w:ascii="Wingdings 2" w:hAnsi="Wingdings 2" w:hint="default"/>
      </w:rPr>
    </w:lvl>
  </w:abstractNum>
  <w:abstractNum w:abstractNumId="3">
    <w:nsid w:val="2BEC3C66"/>
    <w:multiLevelType w:val="hybridMultilevel"/>
    <w:tmpl w:val="1C2882B6"/>
    <w:lvl w:ilvl="0" w:tplc="F2D219C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2E2C7A8F"/>
    <w:multiLevelType w:val="hybridMultilevel"/>
    <w:tmpl w:val="C504B594"/>
    <w:lvl w:ilvl="0" w:tplc="C6542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E60D39"/>
    <w:multiLevelType w:val="hybridMultilevel"/>
    <w:tmpl w:val="FDFEA452"/>
    <w:lvl w:ilvl="0" w:tplc="7AE625CE">
      <w:start w:val="1"/>
      <w:numFmt w:val="bullet"/>
      <w:lvlText w:val=" "/>
      <w:lvlJc w:val="left"/>
      <w:pPr>
        <w:tabs>
          <w:tab w:val="num" w:pos="720"/>
        </w:tabs>
        <w:ind w:left="720" w:hanging="360"/>
      </w:pPr>
      <w:rPr>
        <w:rFonts w:ascii="Calibri" w:hAnsi="Calibri" w:hint="default"/>
      </w:rPr>
    </w:lvl>
    <w:lvl w:ilvl="1" w:tplc="D3248C48" w:tentative="1">
      <w:start w:val="1"/>
      <w:numFmt w:val="bullet"/>
      <w:lvlText w:val=" "/>
      <w:lvlJc w:val="left"/>
      <w:pPr>
        <w:tabs>
          <w:tab w:val="num" w:pos="1440"/>
        </w:tabs>
        <w:ind w:left="1440" w:hanging="360"/>
      </w:pPr>
      <w:rPr>
        <w:rFonts w:ascii="Calibri" w:hAnsi="Calibri" w:hint="default"/>
      </w:rPr>
    </w:lvl>
    <w:lvl w:ilvl="2" w:tplc="2214D0B2" w:tentative="1">
      <w:start w:val="1"/>
      <w:numFmt w:val="bullet"/>
      <w:lvlText w:val=" "/>
      <w:lvlJc w:val="left"/>
      <w:pPr>
        <w:tabs>
          <w:tab w:val="num" w:pos="2160"/>
        </w:tabs>
        <w:ind w:left="2160" w:hanging="360"/>
      </w:pPr>
      <w:rPr>
        <w:rFonts w:ascii="Calibri" w:hAnsi="Calibri" w:hint="default"/>
      </w:rPr>
    </w:lvl>
    <w:lvl w:ilvl="3" w:tplc="B994DBC2" w:tentative="1">
      <w:start w:val="1"/>
      <w:numFmt w:val="bullet"/>
      <w:lvlText w:val=" "/>
      <w:lvlJc w:val="left"/>
      <w:pPr>
        <w:tabs>
          <w:tab w:val="num" w:pos="2880"/>
        </w:tabs>
        <w:ind w:left="2880" w:hanging="360"/>
      </w:pPr>
      <w:rPr>
        <w:rFonts w:ascii="Calibri" w:hAnsi="Calibri" w:hint="default"/>
      </w:rPr>
    </w:lvl>
    <w:lvl w:ilvl="4" w:tplc="45C868F0" w:tentative="1">
      <w:start w:val="1"/>
      <w:numFmt w:val="bullet"/>
      <w:lvlText w:val=" "/>
      <w:lvlJc w:val="left"/>
      <w:pPr>
        <w:tabs>
          <w:tab w:val="num" w:pos="3600"/>
        </w:tabs>
        <w:ind w:left="3600" w:hanging="360"/>
      </w:pPr>
      <w:rPr>
        <w:rFonts w:ascii="Calibri" w:hAnsi="Calibri" w:hint="default"/>
      </w:rPr>
    </w:lvl>
    <w:lvl w:ilvl="5" w:tplc="58C60C2C" w:tentative="1">
      <w:start w:val="1"/>
      <w:numFmt w:val="bullet"/>
      <w:lvlText w:val=" "/>
      <w:lvlJc w:val="left"/>
      <w:pPr>
        <w:tabs>
          <w:tab w:val="num" w:pos="4320"/>
        </w:tabs>
        <w:ind w:left="4320" w:hanging="360"/>
      </w:pPr>
      <w:rPr>
        <w:rFonts w:ascii="Calibri" w:hAnsi="Calibri" w:hint="default"/>
      </w:rPr>
    </w:lvl>
    <w:lvl w:ilvl="6" w:tplc="3FFE4A86" w:tentative="1">
      <w:start w:val="1"/>
      <w:numFmt w:val="bullet"/>
      <w:lvlText w:val=" "/>
      <w:lvlJc w:val="left"/>
      <w:pPr>
        <w:tabs>
          <w:tab w:val="num" w:pos="5040"/>
        </w:tabs>
        <w:ind w:left="5040" w:hanging="360"/>
      </w:pPr>
      <w:rPr>
        <w:rFonts w:ascii="Calibri" w:hAnsi="Calibri" w:hint="default"/>
      </w:rPr>
    </w:lvl>
    <w:lvl w:ilvl="7" w:tplc="5712BE32" w:tentative="1">
      <w:start w:val="1"/>
      <w:numFmt w:val="bullet"/>
      <w:lvlText w:val=" "/>
      <w:lvlJc w:val="left"/>
      <w:pPr>
        <w:tabs>
          <w:tab w:val="num" w:pos="5760"/>
        </w:tabs>
        <w:ind w:left="5760" w:hanging="360"/>
      </w:pPr>
      <w:rPr>
        <w:rFonts w:ascii="Calibri" w:hAnsi="Calibri" w:hint="default"/>
      </w:rPr>
    </w:lvl>
    <w:lvl w:ilvl="8" w:tplc="359E5E46" w:tentative="1">
      <w:start w:val="1"/>
      <w:numFmt w:val="bullet"/>
      <w:lvlText w:val=" "/>
      <w:lvlJc w:val="left"/>
      <w:pPr>
        <w:tabs>
          <w:tab w:val="num" w:pos="6480"/>
        </w:tabs>
        <w:ind w:left="6480" w:hanging="360"/>
      </w:pPr>
      <w:rPr>
        <w:rFonts w:ascii="Calibri" w:hAnsi="Calibri" w:hint="default"/>
      </w:rPr>
    </w:lvl>
  </w:abstractNum>
  <w:abstractNum w:abstractNumId="6">
    <w:nsid w:val="3DFC2FF0"/>
    <w:multiLevelType w:val="hybridMultilevel"/>
    <w:tmpl w:val="8F401D56"/>
    <w:lvl w:ilvl="0" w:tplc="D8C00136">
      <w:start w:val="1"/>
      <w:numFmt w:val="bullet"/>
      <w:lvlText w:val=""/>
      <w:lvlJc w:val="left"/>
      <w:pPr>
        <w:tabs>
          <w:tab w:val="num" w:pos="720"/>
        </w:tabs>
        <w:ind w:left="720" w:hanging="360"/>
      </w:pPr>
      <w:rPr>
        <w:rFonts w:ascii="Wingdings 2" w:hAnsi="Wingdings 2" w:hint="default"/>
      </w:rPr>
    </w:lvl>
    <w:lvl w:ilvl="1" w:tplc="CF4416FC" w:tentative="1">
      <w:start w:val="1"/>
      <w:numFmt w:val="bullet"/>
      <w:lvlText w:val=""/>
      <w:lvlJc w:val="left"/>
      <w:pPr>
        <w:tabs>
          <w:tab w:val="num" w:pos="1440"/>
        </w:tabs>
        <w:ind w:left="1440" w:hanging="360"/>
      </w:pPr>
      <w:rPr>
        <w:rFonts w:ascii="Wingdings 2" w:hAnsi="Wingdings 2" w:hint="default"/>
      </w:rPr>
    </w:lvl>
    <w:lvl w:ilvl="2" w:tplc="FE9C29B8" w:tentative="1">
      <w:start w:val="1"/>
      <w:numFmt w:val="bullet"/>
      <w:lvlText w:val=""/>
      <w:lvlJc w:val="left"/>
      <w:pPr>
        <w:tabs>
          <w:tab w:val="num" w:pos="2160"/>
        </w:tabs>
        <w:ind w:left="2160" w:hanging="360"/>
      </w:pPr>
      <w:rPr>
        <w:rFonts w:ascii="Wingdings 2" w:hAnsi="Wingdings 2" w:hint="default"/>
      </w:rPr>
    </w:lvl>
    <w:lvl w:ilvl="3" w:tplc="05CA7760" w:tentative="1">
      <w:start w:val="1"/>
      <w:numFmt w:val="bullet"/>
      <w:lvlText w:val=""/>
      <w:lvlJc w:val="left"/>
      <w:pPr>
        <w:tabs>
          <w:tab w:val="num" w:pos="2880"/>
        </w:tabs>
        <w:ind w:left="2880" w:hanging="360"/>
      </w:pPr>
      <w:rPr>
        <w:rFonts w:ascii="Wingdings 2" w:hAnsi="Wingdings 2" w:hint="default"/>
      </w:rPr>
    </w:lvl>
    <w:lvl w:ilvl="4" w:tplc="3836F3DC" w:tentative="1">
      <w:start w:val="1"/>
      <w:numFmt w:val="bullet"/>
      <w:lvlText w:val=""/>
      <w:lvlJc w:val="left"/>
      <w:pPr>
        <w:tabs>
          <w:tab w:val="num" w:pos="3600"/>
        </w:tabs>
        <w:ind w:left="3600" w:hanging="360"/>
      </w:pPr>
      <w:rPr>
        <w:rFonts w:ascii="Wingdings 2" w:hAnsi="Wingdings 2" w:hint="default"/>
      </w:rPr>
    </w:lvl>
    <w:lvl w:ilvl="5" w:tplc="08B2FB88" w:tentative="1">
      <w:start w:val="1"/>
      <w:numFmt w:val="bullet"/>
      <w:lvlText w:val=""/>
      <w:lvlJc w:val="left"/>
      <w:pPr>
        <w:tabs>
          <w:tab w:val="num" w:pos="4320"/>
        </w:tabs>
        <w:ind w:left="4320" w:hanging="360"/>
      </w:pPr>
      <w:rPr>
        <w:rFonts w:ascii="Wingdings 2" w:hAnsi="Wingdings 2" w:hint="default"/>
      </w:rPr>
    </w:lvl>
    <w:lvl w:ilvl="6" w:tplc="1CFE9914" w:tentative="1">
      <w:start w:val="1"/>
      <w:numFmt w:val="bullet"/>
      <w:lvlText w:val=""/>
      <w:lvlJc w:val="left"/>
      <w:pPr>
        <w:tabs>
          <w:tab w:val="num" w:pos="5040"/>
        </w:tabs>
        <w:ind w:left="5040" w:hanging="360"/>
      </w:pPr>
      <w:rPr>
        <w:rFonts w:ascii="Wingdings 2" w:hAnsi="Wingdings 2" w:hint="default"/>
      </w:rPr>
    </w:lvl>
    <w:lvl w:ilvl="7" w:tplc="1EBA05FA" w:tentative="1">
      <w:start w:val="1"/>
      <w:numFmt w:val="bullet"/>
      <w:lvlText w:val=""/>
      <w:lvlJc w:val="left"/>
      <w:pPr>
        <w:tabs>
          <w:tab w:val="num" w:pos="5760"/>
        </w:tabs>
        <w:ind w:left="5760" w:hanging="360"/>
      </w:pPr>
      <w:rPr>
        <w:rFonts w:ascii="Wingdings 2" w:hAnsi="Wingdings 2" w:hint="default"/>
      </w:rPr>
    </w:lvl>
    <w:lvl w:ilvl="8" w:tplc="B4468E9E" w:tentative="1">
      <w:start w:val="1"/>
      <w:numFmt w:val="bullet"/>
      <w:lvlText w:val=""/>
      <w:lvlJc w:val="left"/>
      <w:pPr>
        <w:tabs>
          <w:tab w:val="num" w:pos="6480"/>
        </w:tabs>
        <w:ind w:left="6480" w:hanging="360"/>
      </w:pPr>
      <w:rPr>
        <w:rFonts w:ascii="Wingdings 2" w:hAnsi="Wingdings 2" w:hint="default"/>
      </w:rPr>
    </w:lvl>
  </w:abstractNum>
  <w:abstractNum w:abstractNumId="7">
    <w:nsid w:val="5DBE0D0B"/>
    <w:multiLevelType w:val="hybridMultilevel"/>
    <w:tmpl w:val="30268148"/>
    <w:lvl w:ilvl="0" w:tplc="30302DEC">
      <w:start w:val="1"/>
      <w:numFmt w:val="bullet"/>
      <w:lvlText w:val=""/>
      <w:lvlJc w:val="left"/>
      <w:pPr>
        <w:tabs>
          <w:tab w:val="num" w:pos="720"/>
        </w:tabs>
        <w:ind w:left="720" w:hanging="360"/>
      </w:pPr>
      <w:rPr>
        <w:rFonts w:ascii="Wingdings 2" w:hAnsi="Wingdings 2" w:hint="default"/>
      </w:rPr>
    </w:lvl>
    <w:lvl w:ilvl="1" w:tplc="418E3798" w:tentative="1">
      <w:start w:val="1"/>
      <w:numFmt w:val="bullet"/>
      <w:lvlText w:val=""/>
      <w:lvlJc w:val="left"/>
      <w:pPr>
        <w:tabs>
          <w:tab w:val="num" w:pos="1440"/>
        </w:tabs>
        <w:ind w:left="1440" w:hanging="360"/>
      </w:pPr>
      <w:rPr>
        <w:rFonts w:ascii="Wingdings 2" w:hAnsi="Wingdings 2" w:hint="default"/>
      </w:rPr>
    </w:lvl>
    <w:lvl w:ilvl="2" w:tplc="3CEEDD68" w:tentative="1">
      <w:start w:val="1"/>
      <w:numFmt w:val="bullet"/>
      <w:lvlText w:val=""/>
      <w:lvlJc w:val="left"/>
      <w:pPr>
        <w:tabs>
          <w:tab w:val="num" w:pos="2160"/>
        </w:tabs>
        <w:ind w:left="2160" w:hanging="360"/>
      </w:pPr>
      <w:rPr>
        <w:rFonts w:ascii="Wingdings 2" w:hAnsi="Wingdings 2" w:hint="default"/>
      </w:rPr>
    </w:lvl>
    <w:lvl w:ilvl="3" w:tplc="70CCCE50" w:tentative="1">
      <w:start w:val="1"/>
      <w:numFmt w:val="bullet"/>
      <w:lvlText w:val=""/>
      <w:lvlJc w:val="left"/>
      <w:pPr>
        <w:tabs>
          <w:tab w:val="num" w:pos="2880"/>
        </w:tabs>
        <w:ind w:left="2880" w:hanging="360"/>
      </w:pPr>
      <w:rPr>
        <w:rFonts w:ascii="Wingdings 2" w:hAnsi="Wingdings 2" w:hint="default"/>
      </w:rPr>
    </w:lvl>
    <w:lvl w:ilvl="4" w:tplc="79AC35AC" w:tentative="1">
      <w:start w:val="1"/>
      <w:numFmt w:val="bullet"/>
      <w:lvlText w:val=""/>
      <w:lvlJc w:val="left"/>
      <w:pPr>
        <w:tabs>
          <w:tab w:val="num" w:pos="3600"/>
        </w:tabs>
        <w:ind w:left="3600" w:hanging="360"/>
      </w:pPr>
      <w:rPr>
        <w:rFonts w:ascii="Wingdings 2" w:hAnsi="Wingdings 2" w:hint="default"/>
      </w:rPr>
    </w:lvl>
    <w:lvl w:ilvl="5" w:tplc="6F441590" w:tentative="1">
      <w:start w:val="1"/>
      <w:numFmt w:val="bullet"/>
      <w:lvlText w:val=""/>
      <w:lvlJc w:val="left"/>
      <w:pPr>
        <w:tabs>
          <w:tab w:val="num" w:pos="4320"/>
        </w:tabs>
        <w:ind w:left="4320" w:hanging="360"/>
      </w:pPr>
      <w:rPr>
        <w:rFonts w:ascii="Wingdings 2" w:hAnsi="Wingdings 2" w:hint="default"/>
      </w:rPr>
    </w:lvl>
    <w:lvl w:ilvl="6" w:tplc="83EC641A" w:tentative="1">
      <w:start w:val="1"/>
      <w:numFmt w:val="bullet"/>
      <w:lvlText w:val=""/>
      <w:lvlJc w:val="left"/>
      <w:pPr>
        <w:tabs>
          <w:tab w:val="num" w:pos="5040"/>
        </w:tabs>
        <w:ind w:left="5040" w:hanging="360"/>
      </w:pPr>
      <w:rPr>
        <w:rFonts w:ascii="Wingdings 2" w:hAnsi="Wingdings 2" w:hint="default"/>
      </w:rPr>
    </w:lvl>
    <w:lvl w:ilvl="7" w:tplc="BC6E77DA" w:tentative="1">
      <w:start w:val="1"/>
      <w:numFmt w:val="bullet"/>
      <w:lvlText w:val=""/>
      <w:lvlJc w:val="left"/>
      <w:pPr>
        <w:tabs>
          <w:tab w:val="num" w:pos="5760"/>
        </w:tabs>
        <w:ind w:left="5760" w:hanging="360"/>
      </w:pPr>
      <w:rPr>
        <w:rFonts w:ascii="Wingdings 2" w:hAnsi="Wingdings 2" w:hint="default"/>
      </w:rPr>
    </w:lvl>
    <w:lvl w:ilvl="8" w:tplc="7A84991C" w:tentative="1">
      <w:start w:val="1"/>
      <w:numFmt w:val="bullet"/>
      <w:lvlText w:val=""/>
      <w:lvlJc w:val="left"/>
      <w:pPr>
        <w:tabs>
          <w:tab w:val="num" w:pos="6480"/>
        </w:tabs>
        <w:ind w:left="6480" w:hanging="360"/>
      </w:pPr>
      <w:rPr>
        <w:rFonts w:ascii="Wingdings 2" w:hAnsi="Wingdings 2" w:hint="default"/>
      </w:rPr>
    </w:lvl>
  </w:abstractNum>
  <w:abstractNum w:abstractNumId="8">
    <w:nsid w:val="67E050C2"/>
    <w:multiLevelType w:val="multilevel"/>
    <w:tmpl w:val="DECA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EF26BE"/>
    <w:multiLevelType w:val="multilevel"/>
    <w:tmpl w:val="DECA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352687"/>
    <w:multiLevelType w:val="hybridMultilevel"/>
    <w:tmpl w:val="904E7696"/>
    <w:lvl w:ilvl="0" w:tplc="DBD664F8">
      <w:start w:val="1"/>
      <w:numFmt w:val="bullet"/>
      <w:lvlText w:val=""/>
      <w:lvlJc w:val="left"/>
      <w:pPr>
        <w:tabs>
          <w:tab w:val="num" w:pos="720"/>
        </w:tabs>
        <w:ind w:left="720" w:hanging="360"/>
      </w:pPr>
      <w:rPr>
        <w:rFonts w:ascii="Wingdings 2" w:hAnsi="Wingdings 2" w:hint="default"/>
      </w:rPr>
    </w:lvl>
    <w:lvl w:ilvl="1" w:tplc="EDB872B4" w:tentative="1">
      <w:start w:val="1"/>
      <w:numFmt w:val="bullet"/>
      <w:lvlText w:val=""/>
      <w:lvlJc w:val="left"/>
      <w:pPr>
        <w:tabs>
          <w:tab w:val="num" w:pos="1440"/>
        </w:tabs>
        <w:ind w:left="1440" w:hanging="360"/>
      </w:pPr>
      <w:rPr>
        <w:rFonts w:ascii="Wingdings 2" w:hAnsi="Wingdings 2" w:hint="default"/>
      </w:rPr>
    </w:lvl>
    <w:lvl w:ilvl="2" w:tplc="DAEA0328" w:tentative="1">
      <w:start w:val="1"/>
      <w:numFmt w:val="bullet"/>
      <w:lvlText w:val=""/>
      <w:lvlJc w:val="left"/>
      <w:pPr>
        <w:tabs>
          <w:tab w:val="num" w:pos="2160"/>
        </w:tabs>
        <w:ind w:left="2160" w:hanging="360"/>
      </w:pPr>
      <w:rPr>
        <w:rFonts w:ascii="Wingdings 2" w:hAnsi="Wingdings 2" w:hint="default"/>
      </w:rPr>
    </w:lvl>
    <w:lvl w:ilvl="3" w:tplc="73BA02F8" w:tentative="1">
      <w:start w:val="1"/>
      <w:numFmt w:val="bullet"/>
      <w:lvlText w:val=""/>
      <w:lvlJc w:val="left"/>
      <w:pPr>
        <w:tabs>
          <w:tab w:val="num" w:pos="2880"/>
        </w:tabs>
        <w:ind w:left="2880" w:hanging="360"/>
      </w:pPr>
      <w:rPr>
        <w:rFonts w:ascii="Wingdings 2" w:hAnsi="Wingdings 2" w:hint="default"/>
      </w:rPr>
    </w:lvl>
    <w:lvl w:ilvl="4" w:tplc="6290A3C0" w:tentative="1">
      <w:start w:val="1"/>
      <w:numFmt w:val="bullet"/>
      <w:lvlText w:val=""/>
      <w:lvlJc w:val="left"/>
      <w:pPr>
        <w:tabs>
          <w:tab w:val="num" w:pos="3600"/>
        </w:tabs>
        <w:ind w:left="3600" w:hanging="360"/>
      </w:pPr>
      <w:rPr>
        <w:rFonts w:ascii="Wingdings 2" w:hAnsi="Wingdings 2" w:hint="default"/>
      </w:rPr>
    </w:lvl>
    <w:lvl w:ilvl="5" w:tplc="794E35E0" w:tentative="1">
      <w:start w:val="1"/>
      <w:numFmt w:val="bullet"/>
      <w:lvlText w:val=""/>
      <w:lvlJc w:val="left"/>
      <w:pPr>
        <w:tabs>
          <w:tab w:val="num" w:pos="4320"/>
        </w:tabs>
        <w:ind w:left="4320" w:hanging="360"/>
      </w:pPr>
      <w:rPr>
        <w:rFonts w:ascii="Wingdings 2" w:hAnsi="Wingdings 2" w:hint="default"/>
      </w:rPr>
    </w:lvl>
    <w:lvl w:ilvl="6" w:tplc="1AE4E268" w:tentative="1">
      <w:start w:val="1"/>
      <w:numFmt w:val="bullet"/>
      <w:lvlText w:val=""/>
      <w:lvlJc w:val="left"/>
      <w:pPr>
        <w:tabs>
          <w:tab w:val="num" w:pos="5040"/>
        </w:tabs>
        <w:ind w:left="5040" w:hanging="360"/>
      </w:pPr>
      <w:rPr>
        <w:rFonts w:ascii="Wingdings 2" w:hAnsi="Wingdings 2" w:hint="default"/>
      </w:rPr>
    </w:lvl>
    <w:lvl w:ilvl="7" w:tplc="4CF6FA0E" w:tentative="1">
      <w:start w:val="1"/>
      <w:numFmt w:val="bullet"/>
      <w:lvlText w:val=""/>
      <w:lvlJc w:val="left"/>
      <w:pPr>
        <w:tabs>
          <w:tab w:val="num" w:pos="5760"/>
        </w:tabs>
        <w:ind w:left="5760" w:hanging="360"/>
      </w:pPr>
      <w:rPr>
        <w:rFonts w:ascii="Wingdings 2" w:hAnsi="Wingdings 2" w:hint="default"/>
      </w:rPr>
    </w:lvl>
    <w:lvl w:ilvl="8" w:tplc="79A40EE8" w:tentative="1">
      <w:start w:val="1"/>
      <w:numFmt w:val="bullet"/>
      <w:lvlText w:val=""/>
      <w:lvlJc w:val="left"/>
      <w:pPr>
        <w:tabs>
          <w:tab w:val="num" w:pos="6480"/>
        </w:tabs>
        <w:ind w:left="6480" w:hanging="360"/>
      </w:pPr>
      <w:rPr>
        <w:rFonts w:ascii="Wingdings 2" w:hAnsi="Wingdings 2" w:hint="default"/>
      </w:rPr>
    </w:lvl>
  </w:abstractNum>
  <w:abstractNum w:abstractNumId="11">
    <w:nsid w:val="710F1535"/>
    <w:multiLevelType w:val="hybridMultilevel"/>
    <w:tmpl w:val="69A680BA"/>
    <w:lvl w:ilvl="0" w:tplc="BCFA7372">
      <w:start w:val="1"/>
      <w:numFmt w:val="bullet"/>
      <w:lvlText w:val=""/>
      <w:lvlJc w:val="left"/>
      <w:pPr>
        <w:tabs>
          <w:tab w:val="num" w:pos="720"/>
        </w:tabs>
        <w:ind w:left="720" w:hanging="360"/>
      </w:pPr>
      <w:rPr>
        <w:rFonts w:ascii="Wingdings 2" w:hAnsi="Wingdings 2" w:hint="default"/>
      </w:rPr>
    </w:lvl>
    <w:lvl w:ilvl="1" w:tplc="68C024C6" w:tentative="1">
      <w:start w:val="1"/>
      <w:numFmt w:val="bullet"/>
      <w:lvlText w:val=""/>
      <w:lvlJc w:val="left"/>
      <w:pPr>
        <w:tabs>
          <w:tab w:val="num" w:pos="1440"/>
        </w:tabs>
        <w:ind w:left="1440" w:hanging="360"/>
      </w:pPr>
      <w:rPr>
        <w:rFonts w:ascii="Wingdings 2" w:hAnsi="Wingdings 2" w:hint="default"/>
      </w:rPr>
    </w:lvl>
    <w:lvl w:ilvl="2" w:tplc="146E1162" w:tentative="1">
      <w:start w:val="1"/>
      <w:numFmt w:val="bullet"/>
      <w:lvlText w:val=""/>
      <w:lvlJc w:val="left"/>
      <w:pPr>
        <w:tabs>
          <w:tab w:val="num" w:pos="2160"/>
        </w:tabs>
        <w:ind w:left="2160" w:hanging="360"/>
      </w:pPr>
      <w:rPr>
        <w:rFonts w:ascii="Wingdings 2" w:hAnsi="Wingdings 2" w:hint="default"/>
      </w:rPr>
    </w:lvl>
    <w:lvl w:ilvl="3" w:tplc="316C7E5E" w:tentative="1">
      <w:start w:val="1"/>
      <w:numFmt w:val="bullet"/>
      <w:lvlText w:val=""/>
      <w:lvlJc w:val="left"/>
      <w:pPr>
        <w:tabs>
          <w:tab w:val="num" w:pos="2880"/>
        </w:tabs>
        <w:ind w:left="2880" w:hanging="360"/>
      </w:pPr>
      <w:rPr>
        <w:rFonts w:ascii="Wingdings 2" w:hAnsi="Wingdings 2" w:hint="default"/>
      </w:rPr>
    </w:lvl>
    <w:lvl w:ilvl="4" w:tplc="7520B2D6" w:tentative="1">
      <w:start w:val="1"/>
      <w:numFmt w:val="bullet"/>
      <w:lvlText w:val=""/>
      <w:lvlJc w:val="left"/>
      <w:pPr>
        <w:tabs>
          <w:tab w:val="num" w:pos="3600"/>
        </w:tabs>
        <w:ind w:left="3600" w:hanging="360"/>
      </w:pPr>
      <w:rPr>
        <w:rFonts w:ascii="Wingdings 2" w:hAnsi="Wingdings 2" w:hint="default"/>
      </w:rPr>
    </w:lvl>
    <w:lvl w:ilvl="5" w:tplc="44FE1BFE" w:tentative="1">
      <w:start w:val="1"/>
      <w:numFmt w:val="bullet"/>
      <w:lvlText w:val=""/>
      <w:lvlJc w:val="left"/>
      <w:pPr>
        <w:tabs>
          <w:tab w:val="num" w:pos="4320"/>
        </w:tabs>
        <w:ind w:left="4320" w:hanging="360"/>
      </w:pPr>
      <w:rPr>
        <w:rFonts w:ascii="Wingdings 2" w:hAnsi="Wingdings 2" w:hint="default"/>
      </w:rPr>
    </w:lvl>
    <w:lvl w:ilvl="6" w:tplc="428432B4" w:tentative="1">
      <w:start w:val="1"/>
      <w:numFmt w:val="bullet"/>
      <w:lvlText w:val=""/>
      <w:lvlJc w:val="left"/>
      <w:pPr>
        <w:tabs>
          <w:tab w:val="num" w:pos="5040"/>
        </w:tabs>
        <w:ind w:left="5040" w:hanging="360"/>
      </w:pPr>
      <w:rPr>
        <w:rFonts w:ascii="Wingdings 2" w:hAnsi="Wingdings 2" w:hint="default"/>
      </w:rPr>
    </w:lvl>
    <w:lvl w:ilvl="7" w:tplc="9274FB32" w:tentative="1">
      <w:start w:val="1"/>
      <w:numFmt w:val="bullet"/>
      <w:lvlText w:val=""/>
      <w:lvlJc w:val="left"/>
      <w:pPr>
        <w:tabs>
          <w:tab w:val="num" w:pos="5760"/>
        </w:tabs>
        <w:ind w:left="5760" w:hanging="360"/>
      </w:pPr>
      <w:rPr>
        <w:rFonts w:ascii="Wingdings 2" w:hAnsi="Wingdings 2" w:hint="default"/>
      </w:rPr>
    </w:lvl>
    <w:lvl w:ilvl="8" w:tplc="4D202E6A" w:tentative="1">
      <w:start w:val="1"/>
      <w:numFmt w:val="bullet"/>
      <w:lvlText w:val=""/>
      <w:lvlJc w:val="left"/>
      <w:pPr>
        <w:tabs>
          <w:tab w:val="num" w:pos="6480"/>
        </w:tabs>
        <w:ind w:left="6480" w:hanging="360"/>
      </w:pPr>
      <w:rPr>
        <w:rFonts w:ascii="Wingdings 2" w:hAnsi="Wingdings 2" w:hint="default"/>
      </w:rPr>
    </w:lvl>
  </w:abstractNum>
  <w:abstractNum w:abstractNumId="12">
    <w:nsid w:val="759E0AA8"/>
    <w:multiLevelType w:val="hybridMultilevel"/>
    <w:tmpl w:val="E4B8FC5A"/>
    <w:lvl w:ilvl="0" w:tplc="8AEACD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E2353EE"/>
    <w:multiLevelType w:val="multilevel"/>
    <w:tmpl w:val="19E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10"/>
  </w:num>
  <w:num w:numId="4">
    <w:abstractNumId w:val="7"/>
  </w:num>
  <w:num w:numId="5">
    <w:abstractNumId w:val="11"/>
  </w:num>
  <w:num w:numId="6">
    <w:abstractNumId w:val="2"/>
  </w:num>
  <w:num w:numId="7">
    <w:abstractNumId w:val="6"/>
  </w:num>
  <w:num w:numId="8">
    <w:abstractNumId w:val="5"/>
  </w:num>
  <w:num w:numId="9">
    <w:abstractNumId w:val="0"/>
  </w:num>
  <w:num w:numId="10">
    <w:abstractNumId w:val="1"/>
  </w:num>
  <w:num w:numId="11">
    <w:abstractNumId w:val="3"/>
  </w:num>
  <w:num w:numId="12">
    <w:abstractNumId w:val="8"/>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79"/>
    <w:rsid w:val="0000162E"/>
    <w:rsid w:val="000033EF"/>
    <w:rsid w:val="000A782F"/>
    <w:rsid w:val="000B60A0"/>
    <w:rsid w:val="000C4CDF"/>
    <w:rsid w:val="001866C4"/>
    <w:rsid w:val="00195EA1"/>
    <w:rsid w:val="00197B53"/>
    <w:rsid w:val="001C11EF"/>
    <w:rsid w:val="001E3879"/>
    <w:rsid w:val="00206A4E"/>
    <w:rsid w:val="00224515"/>
    <w:rsid w:val="002467F1"/>
    <w:rsid w:val="002B6118"/>
    <w:rsid w:val="002C183F"/>
    <w:rsid w:val="002D09C6"/>
    <w:rsid w:val="002F7614"/>
    <w:rsid w:val="0032373B"/>
    <w:rsid w:val="003A434D"/>
    <w:rsid w:val="003A721D"/>
    <w:rsid w:val="003E25A9"/>
    <w:rsid w:val="00404E84"/>
    <w:rsid w:val="00416B13"/>
    <w:rsid w:val="00451D4B"/>
    <w:rsid w:val="0048383F"/>
    <w:rsid w:val="004941C9"/>
    <w:rsid w:val="00494A2D"/>
    <w:rsid w:val="004A5ACF"/>
    <w:rsid w:val="00543694"/>
    <w:rsid w:val="005A2207"/>
    <w:rsid w:val="005F24AA"/>
    <w:rsid w:val="00600EFA"/>
    <w:rsid w:val="00641AE7"/>
    <w:rsid w:val="006E6EAA"/>
    <w:rsid w:val="0071779E"/>
    <w:rsid w:val="0075129D"/>
    <w:rsid w:val="00797D8A"/>
    <w:rsid w:val="007B26BB"/>
    <w:rsid w:val="00841077"/>
    <w:rsid w:val="00862510"/>
    <w:rsid w:val="0087002C"/>
    <w:rsid w:val="00880466"/>
    <w:rsid w:val="00882C55"/>
    <w:rsid w:val="00947336"/>
    <w:rsid w:val="0099383C"/>
    <w:rsid w:val="009C0134"/>
    <w:rsid w:val="009E1633"/>
    <w:rsid w:val="00A423D1"/>
    <w:rsid w:val="00A82838"/>
    <w:rsid w:val="00A83515"/>
    <w:rsid w:val="00A876A3"/>
    <w:rsid w:val="00A92A17"/>
    <w:rsid w:val="00B01055"/>
    <w:rsid w:val="00B42AFB"/>
    <w:rsid w:val="00B50D01"/>
    <w:rsid w:val="00B848BF"/>
    <w:rsid w:val="00BC1209"/>
    <w:rsid w:val="00BD113D"/>
    <w:rsid w:val="00C0622F"/>
    <w:rsid w:val="00C06301"/>
    <w:rsid w:val="00C31CBD"/>
    <w:rsid w:val="00C90E4E"/>
    <w:rsid w:val="00CA226D"/>
    <w:rsid w:val="00CA63EA"/>
    <w:rsid w:val="00CE0937"/>
    <w:rsid w:val="00CE4737"/>
    <w:rsid w:val="00D05564"/>
    <w:rsid w:val="00D0791B"/>
    <w:rsid w:val="00D212E6"/>
    <w:rsid w:val="00D24CEA"/>
    <w:rsid w:val="00D30BBA"/>
    <w:rsid w:val="00DA04B5"/>
    <w:rsid w:val="00DC487E"/>
    <w:rsid w:val="00E05E63"/>
    <w:rsid w:val="00E10B01"/>
    <w:rsid w:val="00E171A3"/>
    <w:rsid w:val="00E73B27"/>
    <w:rsid w:val="00E828D9"/>
    <w:rsid w:val="00EB7320"/>
    <w:rsid w:val="00EF2358"/>
    <w:rsid w:val="00F33EFC"/>
    <w:rsid w:val="00FB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C9"/>
    <w:pPr>
      <w:spacing w:after="200" w:line="276" w:lineRule="auto"/>
    </w:pPr>
  </w:style>
  <w:style w:type="paragraph" w:styleId="4">
    <w:name w:val="heading 4"/>
    <w:basedOn w:val="a"/>
    <w:link w:val="40"/>
    <w:uiPriority w:val="9"/>
    <w:qFormat/>
    <w:rsid w:val="00A92A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1C9"/>
    <w:pPr>
      <w:ind w:left="720"/>
      <w:contextualSpacing/>
    </w:pPr>
  </w:style>
  <w:style w:type="paragraph" w:styleId="a4">
    <w:name w:val="No Spacing"/>
    <w:uiPriority w:val="1"/>
    <w:qFormat/>
    <w:rsid w:val="004941C9"/>
    <w:pPr>
      <w:spacing w:after="0" w:line="240" w:lineRule="auto"/>
    </w:pPr>
  </w:style>
  <w:style w:type="paragraph" w:styleId="a5">
    <w:name w:val="Normal (Web)"/>
    <w:basedOn w:val="a"/>
    <w:uiPriority w:val="99"/>
    <w:unhideWhenUsed/>
    <w:rsid w:val="00494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C48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A92A17"/>
    <w:rPr>
      <w:rFonts w:ascii="Times New Roman" w:eastAsia="Times New Roman" w:hAnsi="Times New Roman" w:cs="Times New Roman"/>
      <w:b/>
      <w:bCs/>
      <w:sz w:val="24"/>
      <w:szCs w:val="24"/>
      <w:lang w:eastAsia="ru-RU"/>
    </w:rPr>
  </w:style>
  <w:style w:type="character" w:styleId="a6">
    <w:name w:val="Hyperlink"/>
    <w:basedOn w:val="a0"/>
    <w:uiPriority w:val="99"/>
    <w:unhideWhenUsed/>
    <w:rsid w:val="00E73B27"/>
    <w:rPr>
      <w:color w:val="0563C1" w:themeColor="hyperlink"/>
      <w:u w:val="single"/>
    </w:rPr>
  </w:style>
  <w:style w:type="paragraph" w:styleId="a7">
    <w:name w:val="Balloon Text"/>
    <w:basedOn w:val="a"/>
    <w:link w:val="a8"/>
    <w:uiPriority w:val="99"/>
    <w:semiHidden/>
    <w:unhideWhenUsed/>
    <w:rsid w:val="005A22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2207"/>
    <w:rPr>
      <w:rFonts w:ascii="Tahoma" w:hAnsi="Tahoma" w:cs="Tahoma"/>
      <w:sz w:val="16"/>
      <w:szCs w:val="16"/>
    </w:rPr>
  </w:style>
  <w:style w:type="character" w:styleId="a9">
    <w:name w:val="Strong"/>
    <w:basedOn w:val="a0"/>
    <w:uiPriority w:val="22"/>
    <w:qFormat/>
    <w:rsid w:val="009E16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C9"/>
    <w:pPr>
      <w:spacing w:after="200" w:line="276" w:lineRule="auto"/>
    </w:pPr>
  </w:style>
  <w:style w:type="paragraph" w:styleId="4">
    <w:name w:val="heading 4"/>
    <w:basedOn w:val="a"/>
    <w:link w:val="40"/>
    <w:uiPriority w:val="9"/>
    <w:qFormat/>
    <w:rsid w:val="00A92A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1C9"/>
    <w:pPr>
      <w:ind w:left="720"/>
      <w:contextualSpacing/>
    </w:pPr>
  </w:style>
  <w:style w:type="paragraph" w:styleId="a4">
    <w:name w:val="No Spacing"/>
    <w:uiPriority w:val="1"/>
    <w:qFormat/>
    <w:rsid w:val="004941C9"/>
    <w:pPr>
      <w:spacing w:after="0" w:line="240" w:lineRule="auto"/>
    </w:pPr>
  </w:style>
  <w:style w:type="paragraph" w:styleId="a5">
    <w:name w:val="Normal (Web)"/>
    <w:basedOn w:val="a"/>
    <w:uiPriority w:val="99"/>
    <w:unhideWhenUsed/>
    <w:rsid w:val="00494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C48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A92A17"/>
    <w:rPr>
      <w:rFonts w:ascii="Times New Roman" w:eastAsia="Times New Roman" w:hAnsi="Times New Roman" w:cs="Times New Roman"/>
      <w:b/>
      <w:bCs/>
      <w:sz w:val="24"/>
      <w:szCs w:val="24"/>
      <w:lang w:eastAsia="ru-RU"/>
    </w:rPr>
  </w:style>
  <w:style w:type="character" w:styleId="a6">
    <w:name w:val="Hyperlink"/>
    <w:basedOn w:val="a0"/>
    <w:uiPriority w:val="99"/>
    <w:unhideWhenUsed/>
    <w:rsid w:val="00E73B27"/>
    <w:rPr>
      <w:color w:val="0563C1" w:themeColor="hyperlink"/>
      <w:u w:val="single"/>
    </w:rPr>
  </w:style>
  <w:style w:type="paragraph" w:styleId="a7">
    <w:name w:val="Balloon Text"/>
    <w:basedOn w:val="a"/>
    <w:link w:val="a8"/>
    <w:uiPriority w:val="99"/>
    <w:semiHidden/>
    <w:unhideWhenUsed/>
    <w:rsid w:val="005A22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2207"/>
    <w:rPr>
      <w:rFonts w:ascii="Tahoma" w:hAnsi="Tahoma" w:cs="Tahoma"/>
      <w:sz w:val="16"/>
      <w:szCs w:val="16"/>
    </w:rPr>
  </w:style>
  <w:style w:type="character" w:styleId="a9">
    <w:name w:val="Strong"/>
    <w:basedOn w:val="a0"/>
    <w:uiPriority w:val="22"/>
    <w:qFormat/>
    <w:rsid w:val="009E16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Pages>
  <Words>2790</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 3</dc:creator>
  <cp:lastModifiedBy>боссс3</cp:lastModifiedBy>
  <cp:revision>14</cp:revision>
  <cp:lastPrinted>2022-03-24T06:18:00Z</cp:lastPrinted>
  <dcterms:created xsi:type="dcterms:W3CDTF">2022-03-22T09:53:00Z</dcterms:created>
  <dcterms:modified xsi:type="dcterms:W3CDTF">2022-03-24T10:19:00Z</dcterms:modified>
</cp:coreProperties>
</file>