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EF4E5F" w:rsidRDefault="00EF4E5F" w:rsidP="00EF4E5F">
      <w:pPr>
        <w:jc w:val="center"/>
        <w:rPr>
          <w:rFonts w:ascii="Times New Roman" w:hAnsi="Times New Roman" w:cs="Times New Roman"/>
          <w:sz w:val="44"/>
        </w:rPr>
      </w:pPr>
    </w:p>
    <w:p w:rsidR="00851D1D" w:rsidRPr="00EF4E5F" w:rsidRDefault="00EF4E5F" w:rsidP="00EF4E5F">
      <w:pPr>
        <w:spacing w:after="0" w:line="240" w:lineRule="auto"/>
        <w:jc w:val="center"/>
        <w:rPr>
          <w:rFonts w:ascii="Times New Roman" w:hAnsi="Times New Roman" w:cs="Times New Roman"/>
          <w:i/>
          <w:sz w:val="48"/>
        </w:rPr>
      </w:pPr>
      <w:r w:rsidRPr="00EF4E5F">
        <w:rPr>
          <w:rFonts w:ascii="Times New Roman" w:hAnsi="Times New Roman" w:cs="Times New Roman"/>
          <w:i/>
          <w:sz w:val="48"/>
        </w:rPr>
        <w:t>Приложение №1</w:t>
      </w:r>
    </w:p>
    <w:p w:rsidR="00EF4E5F" w:rsidRDefault="00851D1D" w:rsidP="00EF4E5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851D1D">
        <w:rPr>
          <w:rFonts w:ascii="Times New Roman" w:hAnsi="Times New Roman" w:cs="Times New Roman"/>
          <w:sz w:val="44"/>
        </w:rPr>
        <w:t xml:space="preserve">к пояснительной записке учебного плана </w:t>
      </w:r>
    </w:p>
    <w:p w:rsidR="00EF4E5F" w:rsidRDefault="00851D1D" w:rsidP="00EF4E5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851D1D">
        <w:rPr>
          <w:rFonts w:ascii="Times New Roman" w:hAnsi="Times New Roman" w:cs="Times New Roman"/>
          <w:sz w:val="44"/>
        </w:rPr>
        <w:t xml:space="preserve">МКОУ «Цветковская гимназия» </w:t>
      </w:r>
    </w:p>
    <w:p w:rsidR="00851D1D" w:rsidRDefault="00851D1D" w:rsidP="00EF4E5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851D1D">
        <w:rPr>
          <w:rFonts w:ascii="Times New Roman" w:hAnsi="Times New Roman" w:cs="Times New Roman"/>
          <w:sz w:val="44"/>
        </w:rPr>
        <w:t xml:space="preserve">«О промежуточной </w:t>
      </w:r>
      <w:r w:rsidR="00EF4E5F">
        <w:rPr>
          <w:rFonts w:ascii="Times New Roman" w:hAnsi="Times New Roman" w:cs="Times New Roman"/>
          <w:sz w:val="44"/>
        </w:rPr>
        <w:t xml:space="preserve">аттестации </w:t>
      </w:r>
      <w:proofErr w:type="gramStart"/>
      <w:r w:rsidR="00EF4E5F">
        <w:rPr>
          <w:rFonts w:ascii="Times New Roman" w:hAnsi="Times New Roman" w:cs="Times New Roman"/>
          <w:sz w:val="44"/>
        </w:rPr>
        <w:t>обучающихся</w:t>
      </w:r>
      <w:proofErr w:type="gramEnd"/>
    </w:p>
    <w:p w:rsidR="00851D1D" w:rsidRDefault="00851D1D" w:rsidP="00EF4E5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851D1D">
        <w:rPr>
          <w:rFonts w:ascii="Times New Roman" w:hAnsi="Times New Roman" w:cs="Times New Roman"/>
          <w:sz w:val="44"/>
        </w:rPr>
        <w:t xml:space="preserve">МКОУ «Цветковская гимназия» </w:t>
      </w:r>
    </w:p>
    <w:p w:rsidR="00BA7080" w:rsidRPr="00851D1D" w:rsidRDefault="00EF4E5F" w:rsidP="00EF4E5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 2016/2017 учебном году».</w:t>
      </w:r>
    </w:p>
    <w:p w:rsidR="00851D1D" w:rsidRDefault="00851D1D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2703C5" w:rsidRDefault="002703C5" w:rsidP="00EF4E5F">
      <w:pPr>
        <w:spacing w:after="0"/>
      </w:pPr>
    </w:p>
    <w:p w:rsidR="002703C5" w:rsidRDefault="002703C5" w:rsidP="00EF4E5F">
      <w:pPr>
        <w:spacing w:after="0"/>
      </w:pPr>
    </w:p>
    <w:p w:rsidR="00EF4E5F" w:rsidRDefault="00EF4E5F" w:rsidP="00EF4E5F">
      <w:pPr>
        <w:spacing w:after="0"/>
      </w:pPr>
    </w:p>
    <w:p w:rsidR="00EF4E5F" w:rsidRDefault="00EF4E5F" w:rsidP="00EF4E5F">
      <w:pPr>
        <w:spacing w:after="0"/>
      </w:pPr>
    </w:p>
    <w:p w:rsidR="007364CB" w:rsidRPr="007364CB" w:rsidRDefault="004226FC" w:rsidP="004226FC">
      <w:pPr>
        <w:pStyle w:val="a6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7364CB" w:rsidRPr="007364C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F4E5F" w:rsidRPr="00B72DC8" w:rsidRDefault="00EF4E5F" w:rsidP="00EF4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C8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A14878" w:rsidRPr="00B72DC8">
        <w:rPr>
          <w:rFonts w:ascii="Times New Roman" w:hAnsi="Times New Roman" w:cs="Times New Roman"/>
          <w:sz w:val="24"/>
          <w:szCs w:val="24"/>
        </w:rPr>
        <w:t>П</w:t>
      </w:r>
      <w:r w:rsidRPr="00B72DC8">
        <w:rPr>
          <w:rFonts w:ascii="Times New Roman" w:hAnsi="Times New Roman" w:cs="Times New Roman"/>
          <w:sz w:val="24"/>
          <w:szCs w:val="24"/>
        </w:rPr>
        <w:t xml:space="preserve">риложение разработано на основании Положения о промежуточной аттестации </w:t>
      </w:r>
      <w:proofErr w:type="gramStart"/>
      <w:r w:rsidRPr="00B72D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2DC8">
        <w:rPr>
          <w:rFonts w:ascii="Times New Roman" w:hAnsi="Times New Roman" w:cs="Times New Roman"/>
          <w:sz w:val="24"/>
          <w:szCs w:val="24"/>
        </w:rPr>
        <w:t xml:space="preserve"> МКОУ «Цветковская гимназия»,  утвержденного </w:t>
      </w:r>
      <w:r w:rsidR="00845BFF" w:rsidRPr="00B72DC8">
        <w:rPr>
          <w:rFonts w:ascii="Times New Roman" w:hAnsi="Times New Roman" w:cs="Times New Roman"/>
          <w:sz w:val="24"/>
          <w:szCs w:val="24"/>
        </w:rPr>
        <w:t xml:space="preserve">педсоветом </w:t>
      </w:r>
      <w:r w:rsidRPr="00B72DC8">
        <w:rPr>
          <w:rFonts w:ascii="Times New Roman" w:hAnsi="Times New Roman" w:cs="Times New Roman"/>
          <w:sz w:val="24"/>
          <w:szCs w:val="24"/>
        </w:rPr>
        <w:t>31 августа 2016 года, протокол №1</w:t>
      </w:r>
      <w:r w:rsidR="00845BFF" w:rsidRPr="00B72DC8">
        <w:rPr>
          <w:rFonts w:ascii="Times New Roman" w:hAnsi="Times New Roman" w:cs="Times New Roman"/>
          <w:sz w:val="24"/>
          <w:szCs w:val="24"/>
        </w:rPr>
        <w:t>.</w:t>
      </w:r>
      <w:r w:rsidR="00A14878" w:rsidRPr="00B72DC8">
        <w:rPr>
          <w:rFonts w:ascii="Times New Roman" w:hAnsi="Times New Roman" w:cs="Times New Roman"/>
          <w:sz w:val="24"/>
          <w:szCs w:val="24"/>
        </w:rPr>
        <w:t xml:space="preserve"> Оно является дополнением к пояснительной записке учебного плана МКОУ «Цветковская гимназия» на 2016/2017 учебный год и регламентирует основное содержание и порядок проведения промежуточной аттестации учащихся Цветковской гимназии в 2016/2017 учебном году.</w:t>
      </w:r>
      <w:r w:rsidR="00845BFF" w:rsidRPr="00B72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4CB" w:rsidRPr="00E86F69" w:rsidRDefault="007364CB" w:rsidP="00EF4E5F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845BFF" w:rsidRPr="00B72DC8" w:rsidRDefault="00845BFF" w:rsidP="00845BFF">
      <w:pPr>
        <w:pStyle w:val="a3"/>
        <w:jc w:val="both"/>
      </w:pPr>
      <w:r w:rsidRPr="00B72DC8">
        <w:rPr>
          <w:u w:val="single"/>
        </w:rPr>
        <w:t>1.</w:t>
      </w:r>
      <w:r w:rsidR="007364CB" w:rsidRPr="00B72DC8">
        <w:rPr>
          <w:u w:val="single"/>
        </w:rPr>
        <w:t>1</w:t>
      </w:r>
      <w:r w:rsidRPr="00B72DC8">
        <w:rPr>
          <w:u w:val="single"/>
        </w:rPr>
        <w:t xml:space="preserve">. </w:t>
      </w:r>
      <w:r w:rsidRPr="00B72DC8">
        <w:rPr>
          <w:i/>
          <w:u w:val="single"/>
        </w:rPr>
        <w:t>Промежуточная аттестация</w:t>
      </w:r>
      <w:r w:rsidRPr="00B72DC8">
        <w:t xml:space="preserve">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</w:t>
      </w:r>
    </w:p>
    <w:p w:rsidR="00845BFF" w:rsidRPr="00B72DC8" w:rsidRDefault="00845BFF" w:rsidP="00845BFF">
      <w:pPr>
        <w:pStyle w:val="a3"/>
        <w:jc w:val="both"/>
      </w:pPr>
      <w:r w:rsidRPr="00B72DC8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845BFF" w:rsidRPr="00B72DC8" w:rsidRDefault="00845BFF" w:rsidP="00845BFF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B72DC8">
        <w:rPr>
          <w:rFonts w:ascii="Times New Roman" w:hAnsi="Times New Roman" w:cs="Times New Roman"/>
          <w:sz w:val="24"/>
          <w:szCs w:val="24"/>
        </w:rPr>
        <w:t>1.</w:t>
      </w:r>
      <w:r w:rsidR="007364CB" w:rsidRPr="00B72DC8">
        <w:rPr>
          <w:rFonts w:ascii="Times New Roman" w:hAnsi="Times New Roman" w:cs="Times New Roman"/>
          <w:sz w:val="24"/>
          <w:szCs w:val="24"/>
        </w:rPr>
        <w:t>2</w:t>
      </w:r>
      <w:r w:rsidRPr="00B72DC8">
        <w:rPr>
          <w:rFonts w:ascii="Times New Roman" w:hAnsi="Times New Roman" w:cs="Times New Roman"/>
          <w:sz w:val="24"/>
          <w:szCs w:val="24"/>
        </w:rPr>
        <w:t xml:space="preserve">. </w:t>
      </w:r>
      <w:r w:rsidRPr="00B72DC8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Целями промежуточной аттестации являются:</w:t>
      </w:r>
    </w:p>
    <w:p w:rsidR="00845BFF" w:rsidRPr="00B72DC8" w:rsidRDefault="00845BFF" w:rsidP="00845B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 установление фактического уровня теоретических знаний по предметам обязательного компонента учебного плана, их практических умений и навыков; </w:t>
      </w:r>
    </w:p>
    <w:p w:rsidR="00845BFF" w:rsidRPr="00B72DC8" w:rsidRDefault="00845BFF" w:rsidP="00845BFF">
      <w:pPr>
        <w:widowControl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соотнесение этого уровня с требованиями ФГОС второго поколения;</w:t>
      </w:r>
    </w:p>
    <w:p w:rsidR="00845BFF" w:rsidRPr="00B72DC8" w:rsidRDefault="00845BFF" w:rsidP="00845BFF">
      <w:pPr>
        <w:widowControl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 оценка личностных, предметных и </w:t>
      </w:r>
      <w:proofErr w:type="spellStart"/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метапредметных</w:t>
      </w:r>
      <w:proofErr w:type="spellEnd"/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результатов учащихся.</w:t>
      </w:r>
    </w:p>
    <w:p w:rsidR="00845BFF" w:rsidRPr="00B72DC8" w:rsidRDefault="00845BFF" w:rsidP="00845BFF">
      <w:pPr>
        <w:widowControl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72DC8">
        <w:rPr>
          <w:rFonts w:ascii="Times New Roman" w:hAnsi="Times New Roman" w:cs="Times New Roman"/>
          <w:snapToGrid w:val="0"/>
          <w:color w:val="000000"/>
          <w:sz w:val="24"/>
          <w:szCs w:val="24"/>
        </w:rPr>
        <w:t>-контроль выполнения учебных программ в соответствии с календарно-тематическим планированием.</w:t>
      </w:r>
    </w:p>
    <w:p w:rsidR="007364CB" w:rsidRPr="007364CB" w:rsidRDefault="007364CB" w:rsidP="00845BFF">
      <w:pPr>
        <w:widowControl w:val="0"/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7364CB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2.  Содержание, формы и порядок проведения промежуточной аттестации</w:t>
      </w:r>
    </w:p>
    <w:p w:rsidR="00845BFF" w:rsidRPr="00A14878" w:rsidRDefault="007364CB" w:rsidP="00845BFF">
      <w:pPr>
        <w:pStyle w:val="a3"/>
        <w:jc w:val="both"/>
      </w:pPr>
      <w:r>
        <w:rPr>
          <w:rFonts w:eastAsia="Symbol"/>
        </w:rPr>
        <w:t>2</w:t>
      </w:r>
      <w:r w:rsidR="00845BFF" w:rsidRPr="00A14878">
        <w:rPr>
          <w:rFonts w:eastAsia="Symbol"/>
        </w:rPr>
        <w:t>.</w:t>
      </w:r>
      <w:r>
        <w:rPr>
          <w:rFonts w:eastAsia="Symbol"/>
        </w:rPr>
        <w:t xml:space="preserve">1. </w:t>
      </w:r>
      <w:r w:rsidR="00845BFF" w:rsidRPr="00A14878">
        <w:rPr>
          <w:rFonts w:eastAsia="Symbol"/>
        </w:rPr>
        <w:t>Промежуточная аттестация проводится в целях повышения ответственности каждого учителя-предметника за результаты труда, за степень освоения обучающимися государственного стандарта, определенного образовательной программой в рамках учебного года или курса в целом, в соответствии со ст. 58 Закона РФ  от 29.12.2012г. №273 ФЗ</w:t>
      </w:r>
      <w:proofErr w:type="gramStart"/>
      <w:r w:rsidR="00845BFF" w:rsidRPr="00A14878">
        <w:rPr>
          <w:rFonts w:eastAsia="Symbol"/>
        </w:rPr>
        <w:t>«О</w:t>
      </w:r>
      <w:proofErr w:type="gramEnd"/>
      <w:r w:rsidR="00845BFF" w:rsidRPr="00A14878">
        <w:rPr>
          <w:rFonts w:eastAsia="Symbol"/>
        </w:rPr>
        <w:t>б образовании в РФ».</w:t>
      </w:r>
    </w:p>
    <w:p w:rsidR="00845BFF" w:rsidRPr="00A14878" w:rsidRDefault="004226FC" w:rsidP="00845BFF">
      <w:pPr>
        <w:pStyle w:val="a3"/>
        <w:jc w:val="both"/>
      </w:pPr>
      <w:r>
        <w:t>2.2.</w:t>
      </w:r>
      <w:r w:rsidR="00845BFF" w:rsidRPr="00A14878">
        <w:t xml:space="preserve">Промежуточная аттестация  проводиться по отдельным предметам, начиная со 2-го класса. </w:t>
      </w:r>
    </w:p>
    <w:p w:rsidR="00845BFF" w:rsidRPr="00A14878" w:rsidRDefault="004226FC" w:rsidP="00EF4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845BFF" w:rsidRPr="00A14878">
        <w:rPr>
          <w:rFonts w:ascii="Times New Roman" w:hAnsi="Times New Roman" w:cs="Times New Roman"/>
          <w:sz w:val="24"/>
          <w:szCs w:val="24"/>
        </w:rPr>
        <w:t xml:space="preserve">  Решение о проведении промежуточной аттестации в текущем учебном году принимается    Педагогическим советом </w:t>
      </w:r>
      <w:r w:rsidR="007364CB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845BFF" w:rsidRPr="00A14878">
        <w:rPr>
          <w:rFonts w:ascii="Times New Roman" w:hAnsi="Times New Roman" w:cs="Times New Roman"/>
          <w:sz w:val="24"/>
          <w:szCs w:val="24"/>
        </w:rPr>
        <w:t xml:space="preserve">не позднее, чем за 2 месяца до предлагаемого начала проведения промежуточной аттестации </w:t>
      </w:r>
    </w:p>
    <w:p w:rsidR="00845BFF" w:rsidRPr="00A14878" w:rsidRDefault="004226FC" w:rsidP="00845BFF">
      <w:pPr>
        <w:pStyle w:val="a3"/>
        <w:jc w:val="both"/>
      </w:pPr>
      <w:r>
        <w:t>2.4.</w:t>
      </w:r>
      <w:r w:rsidR="00845BFF" w:rsidRPr="00A14878">
        <w:t xml:space="preserve">Промежуточная аттестация в МКОУ «Цветковская гимназия» подразделяется </w:t>
      </w:r>
      <w:proofErr w:type="gramStart"/>
      <w:r w:rsidR="00845BFF" w:rsidRPr="00A14878">
        <w:t>на</w:t>
      </w:r>
      <w:proofErr w:type="gramEnd"/>
      <w:r w:rsidR="00845BFF" w:rsidRPr="00A14878">
        <w:t>:</w:t>
      </w:r>
    </w:p>
    <w:p w:rsidR="00845BFF" w:rsidRPr="00A14878" w:rsidRDefault="00845BFF" w:rsidP="00845BFF">
      <w:pPr>
        <w:pStyle w:val="a3"/>
        <w:numPr>
          <w:ilvl w:val="0"/>
          <w:numId w:val="1"/>
        </w:numPr>
        <w:ind w:left="0" w:firstLine="0"/>
        <w:jc w:val="both"/>
      </w:pPr>
      <w:r w:rsidRPr="00A14878">
        <w:rPr>
          <w:i/>
          <w:u w:val="single"/>
        </w:rPr>
        <w:t>текущую аттестацию</w:t>
      </w:r>
      <w:r w:rsidRPr="00A14878">
        <w:rPr>
          <w:u w:val="single"/>
        </w:rPr>
        <w:t xml:space="preserve"> (поурочн</w:t>
      </w:r>
      <w:r w:rsidR="008A1F76" w:rsidRPr="00A14878">
        <w:rPr>
          <w:u w:val="single"/>
        </w:rPr>
        <w:t>о</w:t>
      </w:r>
      <w:r w:rsidRPr="00A14878">
        <w:rPr>
          <w:u w:val="single"/>
        </w:rPr>
        <w:t>е</w:t>
      </w:r>
      <w:r w:rsidR="008A1F76" w:rsidRPr="00A14878">
        <w:rPr>
          <w:u w:val="single"/>
        </w:rPr>
        <w:t>, четвертное, полугодовое оценивание</w:t>
      </w:r>
      <w:r w:rsidRPr="00A14878">
        <w:rPr>
          <w:u w:val="single"/>
        </w:rPr>
        <w:t>)</w:t>
      </w:r>
      <w:r w:rsidRPr="00A14878">
        <w:t xml:space="preserve"> - оценку качества усвоения </w:t>
      </w:r>
      <w:r w:rsidR="008A1F76" w:rsidRPr="00A14878">
        <w:t xml:space="preserve">конкретного учебного предмета в процессе его изучения </w:t>
      </w:r>
      <w:r w:rsidR="007364CB">
        <w:t xml:space="preserve"> в течение учебного года </w:t>
      </w:r>
      <w:r w:rsidR="008A1F76" w:rsidRPr="00A14878">
        <w:t>2-11 класс</w:t>
      </w:r>
      <w:r w:rsidR="007364CB">
        <w:t>ах</w:t>
      </w:r>
      <w:r w:rsidR="008A1F76" w:rsidRPr="00A14878">
        <w:t xml:space="preserve">; </w:t>
      </w:r>
    </w:p>
    <w:p w:rsidR="00845BFF" w:rsidRPr="00A14878" w:rsidRDefault="00845BFF" w:rsidP="00845BFF">
      <w:pPr>
        <w:pStyle w:val="a3"/>
        <w:numPr>
          <w:ilvl w:val="0"/>
          <w:numId w:val="1"/>
        </w:numPr>
        <w:ind w:left="0" w:firstLine="0"/>
        <w:jc w:val="both"/>
      </w:pPr>
      <w:proofErr w:type="gramStart"/>
      <w:r w:rsidRPr="00A14878">
        <w:rPr>
          <w:i/>
          <w:u w:val="single"/>
        </w:rPr>
        <w:t>годовую аттестацию</w:t>
      </w:r>
      <w:r w:rsidRPr="00A14878">
        <w:t xml:space="preserve"> – оценку качества усвоения обучающихся всего объёма содержания у</w:t>
      </w:r>
      <w:r w:rsidR="008A1F76" w:rsidRPr="00A14878">
        <w:t>чебного предмета за учебный год в переводных 2-8, 10 классах;</w:t>
      </w:r>
      <w:proofErr w:type="gramEnd"/>
    </w:p>
    <w:p w:rsidR="00845BFF" w:rsidRPr="00A14878" w:rsidRDefault="004226FC" w:rsidP="00845BFF">
      <w:pPr>
        <w:pStyle w:val="a3"/>
        <w:jc w:val="both"/>
      </w:pPr>
      <w:r>
        <w:t>2.5.</w:t>
      </w:r>
      <w:r w:rsidR="00845BFF" w:rsidRPr="00A14878">
        <w:t>Формами контроля качества усвоения содержания учебных программ, обучающихся являются:</w:t>
      </w:r>
    </w:p>
    <w:p w:rsidR="00845BFF" w:rsidRPr="00A14878" w:rsidRDefault="00845BFF" w:rsidP="007364CB">
      <w:pPr>
        <w:pStyle w:val="a3"/>
        <w:numPr>
          <w:ilvl w:val="0"/>
          <w:numId w:val="4"/>
        </w:numPr>
        <w:ind w:left="426" w:hanging="284"/>
        <w:jc w:val="both"/>
        <w:rPr>
          <w:u w:val="single"/>
        </w:rPr>
      </w:pPr>
      <w:r w:rsidRPr="00A14878">
        <w:rPr>
          <w:u w:val="single"/>
        </w:rPr>
        <w:t>Формы письменной проверки:</w:t>
      </w:r>
    </w:p>
    <w:p w:rsidR="00845BFF" w:rsidRPr="00A14878" w:rsidRDefault="00845BFF" w:rsidP="00845BFF">
      <w:pPr>
        <w:pStyle w:val="a3"/>
        <w:jc w:val="both"/>
      </w:pPr>
      <w:r w:rsidRPr="00A14878">
        <w:rPr>
          <w:u w:val="single"/>
        </w:rPr>
        <w:t xml:space="preserve"> </w:t>
      </w:r>
      <w:r w:rsidRPr="00A14878">
        <w:rPr>
          <w:i/>
          <w:u w:val="single"/>
        </w:rPr>
        <w:t>письменная проверка</w:t>
      </w:r>
      <w:r w:rsidRPr="00A14878">
        <w:t xml:space="preserve"> – это письменный ответ </w:t>
      </w:r>
      <w:proofErr w:type="gramStart"/>
      <w:r w:rsidRPr="00A14878">
        <w:t>обучающегося</w:t>
      </w:r>
      <w:proofErr w:type="gramEnd"/>
      <w:r w:rsidRPr="00A14878">
        <w:t xml:space="preserve"> на один или систему вопросов (заданий). </w:t>
      </w:r>
      <w:proofErr w:type="gramStart"/>
      <w:r w:rsidRPr="00A14878"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845BFF" w:rsidRPr="00A14878" w:rsidRDefault="00845BFF" w:rsidP="007364CB">
      <w:pPr>
        <w:pStyle w:val="a3"/>
        <w:numPr>
          <w:ilvl w:val="0"/>
          <w:numId w:val="4"/>
        </w:numPr>
        <w:ind w:left="426" w:hanging="284"/>
        <w:jc w:val="both"/>
        <w:rPr>
          <w:u w:val="single"/>
        </w:rPr>
      </w:pPr>
      <w:r w:rsidRPr="00A14878">
        <w:rPr>
          <w:u w:val="single"/>
        </w:rPr>
        <w:t>Формы устной проверки:</w:t>
      </w:r>
    </w:p>
    <w:p w:rsidR="00845BFF" w:rsidRPr="00A14878" w:rsidRDefault="00845BFF" w:rsidP="00845BFF">
      <w:pPr>
        <w:pStyle w:val="a3"/>
        <w:jc w:val="both"/>
      </w:pPr>
      <w:r w:rsidRPr="00A14878">
        <w:rPr>
          <w:i/>
          <w:u w:val="single"/>
        </w:rPr>
        <w:t>устная проверка</w:t>
      </w:r>
      <w:r w:rsidRPr="00A14878">
        <w:t xml:space="preserve"> – это устный ответ обучающегося на один или систему вопросов в форме рассказа, беседы, собеседования, зачет и другое.</w:t>
      </w:r>
    </w:p>
    <w:p w:rsidR="00845BFF" w:rsidRPr="00A14878" w:rsidRDefault="00845BFF" w:rsidP="00845BFF">
      <w:pPr>
        <w:pStyle w:val="a3"/>
        <w:jc w:val="both"/>
      </w:pPr>
      <w:r w:rsidRPr="00A14878">
        <w:rPr>
          <w:i/>
          <w:u w:val="single"/>
        </w:rPr>
        <w:t>Комбинированная проверка</w:t>
      </w:r>
      <w:r w:rsidRPr="00A14878">
        <w:t xml:space="preserve"> предполагает сочетание письменных и устных форм проверок.</w:t>
      </w:r>
    </w:p>
    <w:p w:rsidR="008A1F76" w:rsidRPr="00B72DC8" w:rsidRDefault="004226FC" w:rsidP="00845BFF">
      <w:pPr>
        <w:pStyle w:val="a3"/>
        <w:jc w:val="both"/>
      </w:pPr>
      <w:proofErr w:type="gramStart"/>
      <w:r w:rsidRPr="00B72DC8">
        <w:lastRenderedPageBreak/>
        <w:t>2.6.</w:t>
      </w:r>
      <w:r w:rsidR="00845BFF" w:rsidRPr="00B72DC8">
        <w:t>В соответствии с Уставом М</w:t>
      </w:r>
      <w:r w:rsidR="008A1F76" w:rsidRPr="00B72DC8">
        <w:t>К</w:t>
      </w:r>
      <w:r w:rsidR="00845BFF" w:rsidRPr="00B72DC8">
        <w:t>ОУ «</w:t>
      </w:r>
      <w:r w:rsidR="008A1F76" w:rsidRPr="00B72DC8">
        <w:t>Цветковская гимназия</w:t>
      </w:r>
      <w:r w:rsidR="00845BFF" w:rsidRPr="00B72DC8">
        <w:t>» при промежуточной аттестации обучающихся применяется пятибалльная система оценивания в виде отметки (в баллах)</w:t>
      </w:r>
      <w:r w:rsidR="008A1F76" w:rsidRPr="00B72DC8">
        <w:t>.</w:t>
      </w:r>
      <w:proofErr w:type="gramEnd"/>
    </w:p>
    <w:p w:rsidR="008A1F76" w:rsidRPr="00B72DC8" w:rsidRDefault="004226FC" w:rsidP="008A1F76">
      <w:pPr>
        <w:pStyle w:val="a3"/>
        <w:jc w:val="both"/>
      </w:pPr>
      <w:r w:rsidRPr="00B72DC8">
        <w:t>2.7.</w:t>
      </w:r>
      <w:r w:rsidR="008A1F76" w:rsidRPr="00B72DC8">
        <w:t>Текущий контроль успеваемости обучающихся 1 класса в течение учебного года и в первой четверти 2 класса,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4226FC" w:rsidRPr="00B72DC8" w:rsidRDefault="004226FC" w:rsidP="00422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C8">
        <w:rPr>
          <w:rFonts w:ascii="Times New Roman" w:hAnsi="Times New Roman" w:cs="Times New Roman"/>
          <w:sz w:val="24"/>
          <w:szCs w:val="24"/>
        </w:rPr>
        <w:t>2.8.</w:t>
      </w:r>
      <w:r w:rsidR="00C06B98" w:rsidRPr="00B72DC8">
        <w:rPr>
          <w:rFonts w:ascii="Times New Roman" w:hAnsi="Times New Roman" w:cs="Times New Roman"/>
          <w:sz w:val="24"/>
          <w:szCs w:val="24"/>
        </w:rPr>
        <w:t xml:space="preserve">На промежуточную аттестацию решением педсовета МКОУ «Цветковская гимназия» </w:t>
      </w:r>
      <w:r w:rsidR="002703C5">
        <w:rPr>
          <w:rFonts w:ascii="Times New Roman" w:hAnsi="Times New Roman" w:cs="Times New Roman"/>
          <w:sz w:val="24"/>
          <w:szCs w:val="24"/>
        </w:rPr>
        <w:t xml:space="preserve">во 2-4 классах </w:t>
      </w:r>
      <w:r w:rsidR="00C06B98" w:rsidRPr="00B72DC8">
        <w:rPr>
          <w:rFonts w:ascii="Times New Roman" w:hAnsi="Times New Roman" w:cs="Times New Roman"/>
          <w:sz w:val="24"/>
          <w:szCs w:val="24"/>
        </w:rPr>
        <w:t>вынос</w:t>
      </w:r>
      <w:r w:rsidR="002703C5">
        <w:rPr>
          <w:rFonts w:ascii="Times New Roman" w:hAnsi="Times New Roman" w:cs="Times New Roman"/>
          <w:sz w:val="24"/>
          <w:szCs w:val="24"/>
        </w:rPr>
        <w:t>я</w:t>
      </w:r>
      <w:r w:rsidR="00C06B98" w:rsidRPr="00B72DC8">
        <w:rPr>
          <w:rFonts w:ascii="Times New Roman" w:hAnsi="Times New Roman" w:cs="Times New Roman"/>
          <w:sz w:val="24"/>
          <w:szCs w:val="24"/>
        </w:rPr>
        <w:t>тся</w:t>
      </w:r>
      <w:r w:rsidR="00A14878" w:rsidRPr="00B72DC8">
        <w:rPr>
          <w:rFonts w:ascii="Times New Roman" w:hAnsi="Times New Roman" w:cs="Times New Roman"/>
          <w:sz w:val="24"/>
          <w:szCs w:val="24"/>
        </w:rPr>
        <w:t xml:space="preserve"> </w:t>
      </w:r>
      <w:r w:rsidR="002703C5">
        <w:rPr>
          <w:rFonts w:ascii="Times New Roman" w:hAnsi="Times New Roman" w:cs="Times New Roman"/>
          <w:sz w:val="24"/>
          <w:szCs w:val="24"/>
        </w:rPr>
        <w:t>2</w:t>
      </w:r>
      <w:r w:rsidR="00A14878" w:rsidRPr="00B72DC8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2703C5">
        <w:rPr>
          <w:rFonts w:ascii="Times New Roman" w:hAnsi="Times New Roman" w:cs="Times New Roman"/>
          <w:sz w:val="24"/>
          <w:szCs w:val="24"/>
        </w:rPr>
        <w:t>а</w:t>
      </w:r>
      <w:r w:rsidR="00C06B98" w:rsidRPr="00B72DC8">
        <w:rPr>
          <w:rFonts w:ascii="Times New Roman" w:hAnsi="Times New Roman" w:cs="Times New Roman"/>
          <w:sz w:val="24"/>
          <w:szCs w:val="24"/>
        </w:rPr>
        <w:t>: русский язык</w:t>
      </w:r>
      <w:r w:rsidR="00A14878" w:rsidRPr="00B72DC8">
        <w:rPr>
          <w:rFonts w:ascii="Times New Roman" w:hAnsi="Times New Roman" w:cs="Times New Roman"/>
          <w:sz w:val="24"/>
          <w:szCs w:val="24"/>
        </w:rPr>
        <w:t>,</w:t>
      </w:r>
      <w:r w:rsidR="00C06B98" w:rsidRPr="00B72DC8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2703C5">
        <w:rPr>
          <w:rFonts w:ascii="Times New Roman" w:hAnsi="Times New Roman" w:cs="Times New Roman"/>
          <w:sz w:val="24"/>
          <w:szCs w:val="24"/>
        </w:rPr>
        <w:t>, а в 5-8,10 классах выносятся 3 предмета: русский язык, математика</w:t>
      </w:r>
      <w:r w:rsidR="00A14878" w:rsidRPr="00B72DC8">
        <w:rPr>
          <w:rFonts w:ascii="Times New Roman" w:hAnsi="Times New Roman" w:cs="Times New Roman"/>
          <w:sz w:val="24"/>
          <w:szCs w:val="24"/>
        </w:rPr>
        <w:t xml:space="preserve"> и один экзамен по выбору учащихся.</w:t>
      </w:r>
    </w:p>
    <w:p w:rsidR="004226FC" w:rsidRPr="00B72DC8" w:rsidRDefault="004226FC" w:rsidP="00422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C8">
        <w:rPr>
          <w:rFonts w:ascii="Times New Roman" w:hAnsi="Times New Roman" w:cs="Times New Roman"/>
          <w:sz w:val="24"/>
          <w:szCs w:val="24"/>
        </w:rPr>
        <w:t>2.9.</w:t>
      </w:r>
      <w:r w:rsidR="00C06B98" w:rsidRPr="00B72DC8">
        <w:rPr>
          <w:rFonts w:ascii="Times New Roman" w:hAnsi="Times New Roman" w:cs="Times New Roman"/>
          <w:sz w:val="24"/>
          <w:szCs w:val="24"/>
        </w:rPr>
        <w:t xml:space="preserve"> </w:t>
      </w:r>
      <w:r w:rsidRPr="00B72DC8">
        <w:rPr>
          <w:rFonts w:ascii="Times New Roman" w:hAnsi="Times New Roman" w:cs="Times New Roman"/>
          <w:sz w:val="24"/>
          <w:szCs w:val="24"/>
        </w:rPr>
        <w:t>Аттестационный материал разрабатывается учителем-предметником в соответствии с государственным стандартом общего образования, согласовывается с методическим объединением по предмету и утверждается директором гимназии.</w:t>
      </w:r>
    </w:p>
    <w:p w:rsidR="00C06B98" w:rsidRPr="00B72DC8" w:rsidRDefault="004226FC" w:rsidP="00C06B98">
      <w:pPr>
        <w:pStyle w:val="a3"/>
        <w:jc w:val="both"/>
      </w:pPr>
      <w:r w:rsidRPr="00B72DC8">
        <w:t>2.10.</w:t>
      </w:r>
      <w:r w:rsidR="00C06B98" w:rsidRPr="00B72DC8">
        <w:rPr>
          <w:b/>
          <w:bCs/>
        </w:rPr>
        <w:t xml:space="preserve"> </w:t>
      </w:r>
      <w:r w:rsidR="00C06B98" w:rsidRPr="00B72DC8">
        <w:t>От промежуточной аттестации освобождаются:</w:t>
      </w:r>
    </w:p>
    <w:p w:rsidR="00C06B98" w:rsidRPr="00B72DC8" w:rsidRDefault="00C06B98" w:rsidP="00C06B98">
      <w:pPr>
        <w:pStyle w:val="a3"/>
        <w:numPr>
          <w:ilvl w:val="0"/>
          <w:numId w:val="2"/>
        </w:numPr>
        <w:suppressAutoHyphens/>
        <w:jc w:val="both"/>
      </w:pPr>
      <w:r w:rsidRPr="00B72DC8">
        <w:t>обучающиеся на дому;        </w:t>
      </w:r>
    </w:p>
    <w:p w:rsidR="00C06B98" w:rsidRPr="00B72DC8" w:rsidRDefault="00C06B98" w:rsidP="00C06B98">
      <w:pPr>
        <w:pStyle w:val="a3"/>
        <w:numPr>
          <w:ilvl w:val="0"/>
          <w:numId w:val="2"/>
        </w:numPr>
        <w:suppressAutoHyphens/>
        <w:jc w:val="both"/>
      </w:pPr>
      <w:r w:rsidRPr="00B72DC8">
        <w:t>имеющие отличные отметки по всем учебным предметам;</w:t>
      </w:r>
    </w:p>
    <w:p w:rsidR="00C06B98" w:rsidRPr="00B72DC8" w:rsidRDefault="00C06B98" w:rsidP="00C06B98">
      <w:pPr>
        <w:pStyle w:val="a3"/>
        <w:numPr>
          <w:ilvl w:val="0"/>
          <w:numId w:val="2"/>
        </w:numPr>
        <w:suppressAutoHyphens/>
        <w:jc w:val="both"/>
      </w:pPr>
      <w:proofErr w:type="gramStart"/>
      <w:r w:rsidRPr="00B72DC8">
        <w:t>проходящие</w:t>
      </w:r>
      <w:proofErr w:type="gramEnd"/>
      <w:r w:rsidRPr="00B72DC8">
        <w:t xml:space="preserve"> длительное лечение в лечебных или санаторных учреждениях,</w:t>
      </w:r>
    </w:p>
    <w:p w:rsidR="00C06B98" w:rsidRPr="00B72DC8" w:rsidRDefault="00C06B98" w:rsidP="00C06B98">
      <w:pPr>
        <w:pStyle w:val="a3"/>
        <w:numPr>
          <w:ilvl w:val="0"/>
          <w:numId w:val="2"/>
        </w:numPr>
        <w:suppressAutoHyphens/>
        <w:jc w:val="both"/>
      </w:pPr>
      <w:r w:rsidRPr="00B72DC8">
        <w:t>учащиеся, заболевшие в аттестационный период, на основании медицинского подтверждения;</w:t>
      </w:r>
    </w:p>
    <w:p w:rsidR="00C06B98" w:rsidRPr="00B72DC8" w:rsidRDefault="00C06B98" w:rsidP="004226FC">
      <w:pPr>
        <w:pStyle w:val="a3"/>
        <w:numPr>
          <w:ilvl w:val="0"/>
          <w:numId w:val="2"/>
        </w:numPr>
        <w:suppressAutoHyphens/>
        <w:jc w:val="both"/>
      </w:pPr>
      <w:r w:rsidRPr="00B72DC8">
        <w:t>учащиеся – победители муниципальных, победители и призеры региональных предметных олимпиад по предметам, вынесенным на промежуточную аттестацию.</w:t>
      </w:r>
    </w:p>
    <w:p w:rsidR="004226FC" w:rsidRPr="004226FC" w:rsidRDefault="00C06B98" w:rsidP="004226FC">
      <w:pPr>
        <w:pStyle w:val="11"/>
        <w:numPr>
          <w:ilvl w:val="1"/>
          <w:numId w:val="3"/>
        </w:numPr>
        <w:ind w:left="284" w:hanging="284"/>
      </w:pPr>
      <w:bookmarkStart w:id="0" w:name="bookmark7"/>
      <w:r w:rsidRPr="004226FC">
        <w:t xml:space="preserve">Перевод </w:t>
      </w:r>
      <w:proofErr w:type="gramStart"/>
      <w:r w:rsidRPr="004226FC">
        <w:t>обучающихся</w:t>
      </w:r>
      <w:bookmarkEnd w:id="0"/>
      <w:proofErr w:type="gramEnd"/>
    </w:p>
    <w:p w:rsidR="00C06B98" w:rsidRPr="00B72DC8" w:rsidRDefault="00C06B98" w:rsidP="00C06B98">
      <w:pPr>
        <w:pStyle w:val="a4"/>
        <w:numPr>
          <w:ilvl w:val="2"/>
          <w:numId w:val="3"/>
        </w:numPr>
        <w:tabs>
          <w:tab w:val="left" w:pos="605"/>
        </w:tabs>
        <w:ind w:right="20"/>
        <w:rPr>
          <w:sz w:val="24"/>
          <w:szCs w:val="24"/>
        </w:rPr>
      </w:pPr>
      <w:proofErr w:type="gramStart"/>
      <w:r w:rsidRPr="00B72DC8">
        <w:rPr>
          <w:sz w:val="24"/>
          <w:szCs w:val="24"/>
        </w:rPr>
        <w:t>Обучающиеся</w:t>
      </w:r>
      <w:proofErr w:type="gramEnd"/>
      <w:r w:rsidRPr="00B72DC8">
        <w:rPr>
          <w:sz w:val="24"/>
          <w:szCs w:val="24"/>
        </w:rPr>
        <w:t>, успешно освоившие в полном объеме образовательную программу учебного года решением педагогического совета переводятся в следующий класс.</w:t>
      </w:r>
    </w:p>
    <w:p w:rsidR="00C06B98" w:rsidRPr="00B72DC8" w:rsidRDefault="00C06B98" w:rsidP="00C06B98">
      <w:pPr>
        <w:pStyle w:val="a4"/>
        <w:numPr>
          <w:ilvl w:val="2"/>
          <w:numId w:val="3"/>
        </w:numPr>
        <w:tabs>
          <w:tab w:val="left" w:pos="490"/>
        </w:tabs>
        <w:ind w:right="20"/>
        <w:rPr>
          <w:sz w:val="24"/>
          <w:szCs w:val="24"/>
        </w:rPr>
      </w:pPr>
      <w:r w:rsidRPr="00B72DC8">
        <w:rPr>
          <w:sz w:val="24"/>
          <w:szCs w:val="24"/>
        </w:rPr>
        <w:t>Обучающиеся 1 класса, не освоившие в полном объеме содержание учебных программ, на повторный курс обучения не оставляются.</w:t>
      </w:r>
    </w:p>
    <w:p w:rsidR="00C06B98" w:rsidRPr="00B72DC8" w:rsidRDefault="00C06B98" w:rsidP="00C06B98">
      <w:pPr>
        <w:pStyle w:val="a4"/>
        <w:numPr>
          <w:ilvl w:val="2"/>
          <w:numId w:val="3"/>
        </w:numPr>
        <w:tabs>
          <w:tab w:val="left" w:pos="566"/>
        </w:tabs>
        <w:ind w:right="20"/>
        <w:rPr>
          <w:sz w:val="24"/>
          <w:szCs w:val="24"/>
        </w:rPr>
      </w:pPr>
      <w:r w:rsidRPr="00B72DC8">
        <w:rPr>
          <w:sz w:val="24"/>
          <w:szCs w:val="24"/>
        </w:rPr>
        <w:t xml:space="preserve">Перевод </w:t>
      </w:r>
      <w:proofErr w:type="gramStart"/>
      <w:r w:rsidRPr="00B72DC8">
        <w:rPr>
          <w:sz w:val="24"/>
          <w:szCs w:val="24"/>
        </w:rPr>
        <w:t>обучающихся</w:t>
      </w:r>
      <w:proofErr w:type="gramEnd"/>
      <w:r w:rsidRPr="00B72DC8">
        <w:rPr>
          <w:sz w:val="24"/>
          <w:szCs w:val="24"/>
        </w:rPr>
        <w:t xml:space="preserve"> в следующий класс осуществляется по решению педагогического совета гимназии.</w:t>
      </w:r>
    </w:p>
    <w:p w:rsidR="00C06B98" w:rsidRPr="00B72DC8" w:rsidRDefault="00C06B98" w:rsidP="00C06B98">
      <w:pPr>
        <w:pStyle w:val="a4"/>
        <w:numPr>
          <w:ilvl w:val="2"/>
          <w:numId w:val="3"/>
        </w:numPr>
        <w:tabs>
          <w:tab w:val="left" w:pos="470"/>
        </w:tabs>
        <w:ind w:right="20"/>
        <w:rPr>
          <w:sz w:val="24"/>
          <w:szCs w:val="24"/>
        </w:rPr>
      </w:pPr>
      <w:r w:rsidRPr="00B72DC8">
        <w:rPr>
          <w:sz w:val="24"/>
          <w:szCs w:val="24"/>
        </w:rPr>
        <w:t>Итоги аттестации доводятся до сведения обучающихся и родителей (законных представителей). В случае неудовлетворительных результатов учебного года эти</w:t>
      </w:r>
      <w:r w:rsidRPr="00B72DC8">
        <w:rPr>
          <w:sz w:val="24"/>
          <w:szCs w:val="24"/>
        </w:rPr>
        <w:tab/>
      </w:r>
    </w:p>
    <w:p w:rsidR="00C06B98" w:rsidRPr="00B72DC8" w:rsidRDefault="00C06B98" w:rsidP="00C06B98">
      <w:pPr>
        <w:pStyle w:val="a4"/>
        <w:ind w:right="20"/>
        <w:rPr>
          <w:sz w:val="24"/>
          <w:szCs w:val="24"/>
        </w:rPr>
      </w:pPr>
      <w:r w:rsidRPr="00B72DC8">
        <w:rPr>
          <w:sz w:val="24"/>
          <w:szCs w:val="24"/>
        </w:rPr>
        <w:t xml:space="preserve">сведения доводятся до родителей (законных представителей) в 3-х </w:t>
      </w:r>
      <w:proofErr w:type="spellStart"/>
      <w:r w:rsidRPr="00B72DC8">
        <w:rPr>
          <w:sz w:val="24"/>
          <w:szCs w:val="24"/>
        </w:rPr>
        <w:t>дневный</w:t>
      </w:r>
      <w:proofErr w:type="spellEnd"/>
      <w:r w:rsidRPr="00B72DC8">
        <w:rPr>
          <w:sz w:val="24"/>
          <w:szCs w:val="24"/>
        </w:rPr>
        <w:t xml:space="preserve"> срок со дня принятия решения обязательно в письменном виде.</w:t>
      </w:r>
    </w:p>
    <w:p w:rsidR="004226FC" w:rsidRPr="00B72DC8" w:rsidRDefault="004226FC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787"/>
      <w:bookmarkEnd w:id="1"/>
      <w:r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</w:t>
      </w:r>
      <w:bookmarkStart w:id="2" w:name="dst100788"/>
      <w:bookmarkEnd w:id="2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таком случае </w:t>
      </w:r>
      <w:proofErr w:type="gramStart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неуспевающим.</w:t>
      </w:r>
    </w:p>
    <w:p w:rsidR="00A14878" w:rsidRPr="00B72DC8" w:rsidRDefault="004226FC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A14878" w:rsidRPr="00B72DC8" w:rsidRDefault="004226FC" w:rsidP="00A1487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789"/>
      <w:bookmarkStart w:id="4" w:name="dst100790"/>
      <w:bookmarkEnd w:id="3"/>
      <w:bookmarkEnd w:id="4"/>
      <w:r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</w:t>
      </w:r>
      <w:bookmarkStart w:id="5" w:name="dst100791"/>
      <w:bookmarkEnd w:id="5"/>
    </w:p>
    <w:p w:rsidR="00B72DC8" w:rsidRPr="00B72DC8" w:rsidRDefault="004226FC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793"/>
      <w:bookmarkEnd w:id="6"/>
      <w:proofErr w:type="gramStart"/>
      <w:r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B72DC8" w:rsidRDefault="004226FC" w:rsidP="00B72DC8">
      <w:pPr>
        <w:pStyle w:val="a4"/>
        <w:tabs>
          <w:tab w:val="left" w:pos="643"/>
        </w:tabs>
        <w:ind w:right="20"/>
        <w:rPr>
          <w:sz w:val="24"/>
          <w:szCs w:val="24"/>
        </w:rPr>
      </w:pPr>
      <w:bookmarkStart w:id="7" w:name="dst100794"/>
      <w:bookmarkEnd w:id="7"/>
      <w:proofErr w:type="gramStart"/>
      <w:r w:rsidRPr="00B72DC8">
        <w:rPr>
          <w:rFonts w:eastAsia="Times New Roman"/>
          <w:color w:val="000000"/>
          <w:sz w:val="24"/>
          <w:szCs w:val="24"/>
        </w:rPr>
        <w:t>3.9.</w:t>
      </w:r>
      <w:r w:rsidR="00A14878" w:rsidRPr="00B72DC8">
        <w:rPr>
          <w:rFonts w:eastAsia="Times New Roman"/>
          <w:color w:val="000000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</w:t>
      </w:r>
      <w:r w:rsidR="00A14878" w:rsidRPr="00A1487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4878" w:rsidRPr="00A14878">
        <w:rPr>
          <w:rFonts w:eastAsia="Times New Roman"/>
          <w:color w:val="000000"/>
          <w:sz w:val="24"/>
          <w:szCs w:val="24"/>
        </w:rPr>
        <w:lastRenderedPageBreak/>
        <w:t>психолого-медико-педагогической</w:t>
      </w:r>
      <w:proofErr w:type="spellEnd"/>
      <w:r w:rsidR="00A14878" w:rsidRPr="00A14878">
        <w:rPr>
          <w:rFonts w:eastAsia="Times New Roman"/>
          <w:color w:val="000000"/>
          <w:sz w:val="24"/>
          <w:szCs w:val="24"/>
        </w:rPr>
        <w:t xml:space="preserve"> комиссии либо на обучение по индивидуальному учебному плану.</w:t>
      </w:r>
      <w:r w:rsidR="00B72DC8" w:rsidRPr="00B72DC8">
        <w:rPr>
          <w:sz w:val="24"/>
          <w:szCs w:val="24"/>
        </w:rPr>
        <w:t xml:space="preserve"> </w:t>
      </w:r>
      <w:proofErr w:type="gramEnd"/>
    </w:p>
    <w:p w:rsidR="00B72DC8" w:rsidRPr="00B72DC8" w:rsidRDefault="00B72DC8" w:rsidP="00B72DC8">
      <w:pPr>
        <w:pStyle w:val="a4"/>
        <w:tabs>
          <w:tab w:val="left" w:pos="643"/>
        </w:tabs>
        <w:ind w:right="20"/>
        <w:rPr>
          <w:sz w:val="24"/>
          <w:szCs w:val="24"/>
        </w:rPr>
      </w:pPr>
      <w:r>
        <w:rPr>
          <w:sz w:val="24"/>
          <w:szCs w:val="24"/>
        </w:rPr>
        <w:t>3.10.</w:t>
      </w:r>
      <w:r w:rsidRPr="00B72DC8">
        <w:rPr>
          <w:sz w:val="24"/>
          <w:szCs w:val="24"/>
        </w:rPr>
        <w:t>После завершения промежуточной аттестации администрация гимназии организует обсуждение ее итогов на заседаниях методических объединений и педагогического совета.</w:t>
      </w:r>
    </w:p>
    <w:p w:rsidR="00A14878" w:rsidRPr="00E86F69" w:rsidRDefault="00A14878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4226FC" w:rsidRDefault="004226FC" w:rsidP="004226FC">
      <w:pPr>
        <w:pStyle w:val="11"/>
        <w:numPr>
          <w:ilvl w:val="1"/>
          <w:numId w:val="3"/>
        </w:numPr>
        <w:tabs>
          <w:tab w:val="left" w:pos="254"/>
        </w:tabs>
      </w:pPr>
      <w:bookmarkStart w:id="8" w:name="dst100795"/>
      <w:bookmarkStart w:id="9" w:name="bookmark8"/>
      <w:bookmarkEnd w:id="8"/>
      <w:r>
        <w:t>Заключительные положения</w:t>
      </w:r>
      <w:bookmarkEnd w:id="9"/>
    </w:p>
    <w:p w:rsidR="00B72DC8" w:rsidRDefault="004226FC" w:rsidP="00B72DC8">
      <w:pPr>
        <w:pStyle w:val="a4"/>
        <w:numPr>
          <w:ilvl w:val="2"/>
          <w:numId w:val="3"/>
        </w:numPr>
        <w:tabs>
          <w:tab w:val="left" w:pos="614"/>
        </w:tabs>
        <w:ind w:right="20"/>
        <w:rPr>
          <w:sz w:val="24"/>
          <w:szCs w:val="24"/>
        </w:rPr>
      </w:pPr>
      <w:r w:rsidRPr="00B72DC8">
        <w:rPr>
          <w:sz w:val="24"/>
          <w:szCs w:val="24"/>
        </w:rPr>
        <w:t xml:space="preserve">Изменения и дополнения в </w:t>
      </w:r>
      <w:r w:rsidR="00B72DC8" w:rsidRPr="00B72DC8">
        <w:rPr>
          <w:sz w:val="24"/>
          <w:szCs w:val="24"/>
        </w:rPr>
        <w:t>П</w:t>
      </w:r>
      <w:r w:rsidRPr="00B72DC8">
        <w:rPr>
          <w:sz w:val="24"/>
          <w:szCs w:val="24"/>
        </w:rPr>
        <w:t>оложение о промежуточной аттестации обучающихся вносятся по</w:t>
      </w:r>
      <w:r w:rsidR="00B72DC8">
        <w:rPr>
          <w:sz w:val="24"/>
          <w:szCs w:val="24"/>
        </w:rPr>
        <w:t xml:space="preserve"> решению педагогического совета </w:t>
      </w:r>
      <w:r w:rsidR="00B72DC8" w:rsidRPr="00B72DC8">
        <w:rPr>
          <w:sz w:val="24"/>
          <w:szCs w:val="24"/>
        </w:rPr>
        <w:t>в связи с поступлением новых нормативных документов, необходимостью пересмотра подходов к</w:t>
      </w:r>
      <w:r w:rsidR="00B72DC8">
        <w:rPr>
          <w:sz w:val="24"/>
          <w:szCs w:val="24"/>
        </w:rPr>
        <w:t xml:space="preserve"> промежуточной </w:t>
      </w:r>
      <w:r w:rsidR="00B72DC8" w:rsidRPr="00B72DC8">
        <w:rPr>
          <w:sz w:val="24"/>
          <w:szCs w:val="24"/>
        </w:rPr>
        <w:t xml:space="preserve"> аттестации в связи с изменением условий образовательного процесса и по иным причинам. </w:t>
      </w:r>
    </w:p>
    <w:p w:rsidR="00B72DC8" w:rsidRPr="00B72DC8" w:rsidRDefault="00B72DC8" w:rsidP="00B72DC8">
      <w:pPr>
        <w:pStyle w:val="a4"/>
        <w:numPr>
          <w:ilvl w:val="2"/>
          <w:numId w:val="3"/>
        </w:numPr>
        <w:tabs>
          <w:tab w:val="left" w:pos="614"/>
        </w:tabs>
        <w:ind w:right="20"/>
        <w:rPr>
          <w:sz w:val="24"/>
          <w:szCs w:val="24"/>
        </w:rPr>
      </w:pPr>
      <w:r w:rsidRPr="00B72DC8">
        <w:rPr>
          <w:sz w:val="24"/>
          <w:szCs w:val="24"/>
        </w:rPr>
        <w:t>Изменения вносятся приказом директора гимназии, на основании решения о внесении изменений, принятом Педагогическим советом гимназии.</w:t>
      </w:r>
    </w:p>
    <w:p w:rsidR="00C06B98" w:rsidRPr="00A14878" w:rsidRDefault="00C06B98" w:rsidP="00EF4E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6B98" w:rsidRPr="00A14878" w:rsidSect="004226FC">
      <w:pgSz w:w="11906" w:h="16838"/>
      <w:pgMar w:top="1134" w:right="991" w:bottom="1134" w:left="993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A967B10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%3."/>
      <w:lvlJc w:val="left"/>
      <w:rPr>
        <w:sz w:val="26"/>
        <w:szCs w:val="26"/>
      </w:rPr>
    </w:lvl>
    <w:lvl w:ilvl="3">
      <w:start w:val="1"/>
      <w:numFmt w:val="decimal"/>
      <w:lvlText w:val="%2.%3."/>
      <w:lvlJc w:val="left"/>
      <w:rPr>
        <w:sz w:val="26"/>
        <w:szCs w:val="26"/>
      </w:rPr>
    </w:lvl>
    <w:lvl w:ilvl="4">
      <w:start w:val="1"/>
      <w:numFmt w:val="decimal"/>
      <w:lvlText w:val="%2.%3."/>
      <w:lvlJc w:val="left"/>
      <w:rPr>
        <w:sz w:val="26"/>
        <w:szCs w:val="26"/>
      </w:rPr>
    </w:lvl>
    <w:lvl w:ilvl="5">
      <w:start w:val="1"/>
      <w:numFmt w:val="decimal"/>
      <w:lvlText w:val="%2.%3."/>
      <w:lvlJc w:val="left"/>
      <w:rPr>
        <w:sz w:val="26"/>
        <w:szCs w:val="26"/>
      </w:rPr>
    </w:lvl>
    <w:lvl w:ilvl="6">
      <w:start w:val="1"/>
      <w:numFmt w:val="decimal"/>
      <w:lvlText w:val="%2.%3."/>
      <w:lvlJc w:val="left"/>
      <w:rPr>
        <w:sz w:val="26"/>
        <w:szCs w:val="26"/>
      </w:rPr>
    </w:lvl>
    <w:lvl w:ilvl="7">
      <w:start w:val="1"/>
      <w:numFmt w:val="decimal"/>
      <w:lvlText w:val="%2.%3."/>
      <w:lvlJc w:val="left"/>
      <w:rPr>
        <w:sz w:val="26"/>
        <w:szCs w:val="26"/>
      </w:rPr>
    </w:lvl>
    <w:lvl w:ilvl="8">
      <w:start w:val="1"/>
      <w:numFmt w:val="decimal"/>
      <w:lvlText w:val="%2.%3."/>
      <w:lvlJc w:val="left"/>
      <w:rPr>
        <w:sz w:val="26"/>
        <w:szCs w:val="26"/>
      </w:rPr>
    </w:lvl>
  </w:abstractNum>
  <w:abstractNum w:abstractNumId="1">
    <w:nsid w:val="022A2FD4"/>
    <w:multiLevelType w:val="hybridMultilevel"/>
    <w:tmpl w:val="4FACF1F2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55D51"/>
    <w:multiLevelType w:val="hybridMultilevel"/>
    <w:tmpl w:val="538CA294"/>
    <w:lvl w:ilvl="0" w:tplc="D1648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26FB"/>
    <w:multiLevelType w:val="hybridMultilevel"/>
    <w:tmpl w:val="3DECFFF0"/>
    <w:lvl w:ilvl="0" w:tplc="78FA8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3436E"/>
    <w:multiLevelType w:val="hybridMultilevel"/>
    <w:tmpl w:val="E7E8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851D1D"/>
    <w:rsid w:val="002703C5"/>
    <w:rsid w:val="004226FC"/>
    <w:rsid w:val="007364CB"/>
    <w:rsid w:val="00743F73"/>
    <w:rsid w:val="00845BFF"/>
    <w:rsid w:val="00851D1D"/>
    <w:rsid w:val="008A1F76"/>
    <w:rsid w:val="00A14878"/>
    <w:rsid w:val="00B72DC8"/>
    <w:rsid w:val="00BA7080"/>
    <w:rsid w:val="00C06B98"/>
    <w:rsid w:val="00D0021D"/>
    <w:rsid w:val="00D30F4E"/>
    <w:rsid w:val="00E86F69"/>
    <w:rsid w:val="00E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4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"/>
    <w:basedOn w:val="a0"/>
    <w:link w:val="11"/>
    <w:uiPriority w:val="99"/>
    <w:rsid w:val="00C06B9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5"/>
    <w:uiPriority w:val="99"/>
    <w:rsid w:val="00C06B98"/>
    <w:pPr>
      <w:shd w:val="clear" w:color="auto" w:fill="FFFFFF"/>
      <w:spacing w:after="0" w:line="298" w:lineRule="exact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06B9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06B98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50">
    <w:name w:val="Основной текст (5) + Курсив"/>
    <w:basedOn w:val="5"/>
    <w:uiPriority w:val="99"/>
    <w:rsid w:val="00C06B98"/>
    <w:rPr>
      <w:i/>
      <w:iCs/>
      <w:noProof/>
    </w:rPr>
  </w:style>
  <w:style w:type="paragraph" w:customStyle="1" w:styleId="11">
    <w:name w:val="Заголовок №11"/>
    <w:basedOn w:val="a"/>
    <w:link w:val="1"/>
    <w:uiPriority w:val="99"/>
    <w:rsid w:val="00C06B98"/>
    <w:pPr>
      <w:shd w:val="clear" w:color="auto" w:fill="FFFFFF"/>
      <w:spacing w:before="240" w:after="0" w:line="298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C06B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styleId="a6">
    <w:name w:val="List Paragraph"/>
    <w:basedOn w:val="a"/>
    <w:uiPriority w:val="34"/>
    <w:qFormat/>
    <w:rsid w:val="00736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2017-04-06T08:44:00Z</cp:lastPrinted>
  <dcterms:created xsi:type="dcterms:W3CDTF">2017-03-29T09:06:00Z</dcterms:created>
  <dcterms:modified xsi:type="dcterms:W3CDTF">2017-04-06T08:46:00Z</dcterms:modified>
</cp:coreProperties>
</file>